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7" w:rsidRPr="00B82287" w:rsidRDefault="00B82287" w:rsidP="00B822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o:ole="" filled="t">
            <v:fill color2="black"/>
            <v:imagedata r:id="rId5" o:title=""/>
            <o:lock v:ext="edit" aspectratio="f"/>
          </v:shape>
          <o:OLEObject Type="Embed" ProgID="Word.Picture.8" ShapeID="_x0000_i1025" DrawAspect="Content" ObjectID="_1738732648" r:id="rId6"/>
        </w:object>
      </w:r>
    </w:p>
    <w:p w:rsidR="00B82287" w:rsidRPr="00B82287" w:rsidRDefault="00B82287" w:rsidP="00B822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Державне агентство лісових ресурсів України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ЦЕНТРАЛЬНЕ МІЖРЕГІОНАЛЬНЕ</w:t>
      </w:r>
      <w:r w:rsidRPr="00B8228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УПРАВЛІННЯ ЛІСОВОГО ТА МИСЛИВСЬКОГО ГОСПОДАРСТВА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вул.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Степана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Бандери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8, м. Житомир,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10029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proofErr w:type="spellStart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B822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0978153756, </w:t>
      </w:r>
    </w:p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B8228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Код ЄДРПОУ 45121148</w:t>
      </w:r>
    </w:p>
    <w:p w:rsidR="00B82287" w:rsidRPr="00B82287" w:rsidRDefault="00B82287" w:rsidP="00B82287">
      <w:pPr>
        <w:pBdr>
          <w:bottom w:val="single" w:sz="12" w:space="1" w:color="auto"/>
        </w:pBdr>
        <w:spacing w:after="0" w:line="24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82287" w:rsidRPr="00B82287" w:rsidRDefault="00B82287" w:rsidP="00B82287">
      <w:pPr>
        <w:spacing w:after="0" w:line="2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2410"/>
        <w:gridCol w:w="794"/>
        <w:gridCol w:w="1985"/>
        <w:gridCol w:w="709"/>
        <w:gridCol w:w="1898"/>
      </w:tblGrid>
      <w:tr w:rsidR="00B82287" w:rsidRPr="00B82287" w:rsidTr="00210BA8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4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82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B82287" w:rsidRPr="00B82287" w:rsidRDefault="00B82287" w:rsidP="00B82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B82287" w:rsidRPr="00B82287" w:rsidRDefault="00B82287" w:rsidP="00B82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B82287" w:rsidRDefault="00B82287" w:rsidP="008141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7E42" w:rsidRPr="00B82287" w:rsidRDefault="00B82287" w:rsidP="0081412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B82287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</w:t>
      </w:r>
      <w:r w:rsidRPr="00B8228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37E42" w:rsidRPr="00B82287">
        <w:rPr>
          <w:rFonts w:ascii="Times New Roman" w:hAnsi="Times New Roman" w:cs="Times New Roman"/>
          <w:sz w:val="32"/>
          <w:szCs w:val="32"/>
        </w:rPr>
        <w:t xml:space="preserve"> </w:t>
      </w:r>
      <w:r w:rsidR="00F37E42" w:rsidRPr="00B82287">
        <w:rPr>
          <w:rFonts w:ascii="Times New Roman" w:hAnsi="Times New Roman" w:cs="Times New Roman"/>
          <w:sz w:val="32"/>
          <w:szCs w:val="32"/>
          <w:lang w:val="uk-UA"/>
        </w:rPr>
        <w:t>Повідомлення</w:t>
      </w:r>
    </w:p>
    <w:p w:rsidR="00B82287" w:rsidRDefault="00B82287" w:rsidP="008141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124" w:rsidRPr="009734EE" w:rsidRDefault="00814124" w:rsidP="008141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4EE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07.09.2022 № 1003 «Деякі питання реформування управління лісової галузі» (далі-Постанова) ліквідовані як юридичні особи публічного права територіальні органи Державного агентства лісових ресурсів за переліком згідно додатка 1 Постанови та утворені як юридичні особи публічного права міжрегіональні територіальні органи Державного агентства лісових ресурсів за переліком згідно додатка 2 Постанови.</w:t>
      </w:r>
    </w:p>
    <w:p w:rsidR="00B6475B" w:rsidRPr="009734EE" w:rsidRDefault="00814124" w:rsidP="00B647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          Міжрегіональні територіальні органи Державного агентства лісових ресурсів, що утворюються згідно з пунктом 2 цієї постанови, є правонаступниками територіальних органів Державного агентства лісових ресурсів, які ліквідуються згідно з пунктом 1, згідно з додатком 3.</w:t>
      </w:r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5409" w:rsidRDefault="009734EE" w:rsidP="00B647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Врахо</w:t>
      </w:r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вуючи викладене, на виконання Порядку ведення лісовпорядкування, затвердженого Наказом </w:t>
      </w:r>
      <w:proofErr w:type="spellStart"/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15.11.2021 № 749 (зареєстрований в Міністерстві юстиції України </w:t>
      </w:r>
      <w:r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21 грудня 2021 за № 1644/37266) повідомляємо, що 27.02.2023 </w:t>
      </w:r>
      <w:r w:rsidR="00790571">
        <w:rPr>
          <w:rFonts w:ascii="Times New Roman" w:hAnsi="Times New Roman" w:cs="Times New Roman"/>
          <w:sz w:val="28"/>
          <w:szCs w:val="28"/>
          <w:lang w:val="uk-UA"/>
        </w:rPr>
        <w:t xml:space="preserve">о 14:00 год. </w:t>
      </w:r>
      <w:r w:rsidR="00B6475B"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в режимі ZOOM-конференції відбудеться </w:t>
      </w:r>
    </w:p>
    <w:p w:rsidR="00B6475B" w:rsidRDefault="00405409" w:rsidP="00405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409">
        <w:rPr>
          <w:rFonts w:ascii="Times New Roman" w:hAnsi="Times New Roman" w:cs="Times New Roman"/>
          <w:sz w:val="28"/>
          <w:szCs w:val="28"/>
          <w:lang w:val="uk-UA"/>
        </w:rPr>
        <w:t>друга лісовпорядна нарада з питань розгляду основних положень актуалізованих матеріалів лісовпорядкування ДП «</w:t>
      </w:r>
      <w:proofErr w:type="spellStart"/>
      <w:r w:rsidRPr="00405409">
        <w:rPr>
          <w:rFonts w:ascii="Times New Roman" w:hAnsi="Times New Roman" w:cs="Times New Roman"/>
          <w:sz w:val="28"/>
          <w:szCs w:val="28"/>
          <w:lang w:val="uk-UA"/>
        </w:rPr>
        <w:t>Ржищівський</w:t>
      </w:r>
      <w:proofErr w:type="spellEnd"/>
      <w:r w:rsidRPr="00405409">
        <w:rPr>
          <w:rFonts w:ascii="Times New Roman" w:hAnsi="Times New Roman" w:cs="Times New Roman"/>
          <w:sz w:val="28"/>
          <w:szCs w:val="28"/>
          <w:lang w:val="uk-UA"/>
        </w:rPr>
        <w:t xml:space="preserve"> військовий лісгосп» Київської області за 2021 рік</w:t>
      </w:r>
      <w:r w:rsidR="00B6475B" w:rsidRPr="00405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5409" w:rsidRDefault="00405409" w:rsidP="00405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409">
        <w:rPr>
          <w:rFonts w:ascii="Times New Roman" w:hAnsi="Times New Roman" w:cs="Times New Roman"/>
          <w:sz w:val="28"/>
          <w:szCs w:val="28"/>
          <w:lang w:val="uk-UA"/>
        </w:rPr>
        <w:t>друга лісовпорядна нарада з питань розгляду основних положень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Проєкту організації і розвитку лісового господарства ПАТ «Науково-технічний комплекс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Електронприлад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2358F" w:rsidRPr="0052358F" w:rsidRDefault="00FE587E" w:rsidP="00523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52358F">
        <w:rPr>
          <w:rFonts w:ascii="Times New Roman" w:hAnsi="Times New Roman" w:cs="Times New Roman"/>
          <w:sz w:val="28"/>
          <w:szCs w:val="28"/>
          <w:lang w:val="uk-UA"/>
        </w:rPr>
        <w:t>овторно друга лісовпорядна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 xml:space="preserve"> наради </w:t>
      </w:r>
      <w:r w:rsidR="0052358F">
        <w:rPr>
          <w:rFonts w:ascii="Times New Roman" w:hAnsi="Times New Roman" w:cs="Times New Roman"/>
          <w:sz w:val="28"/>
          <w:szCs w:val="28"/>
          <w:lang w:val="uk-UA"/>
        </w:rPr>
        <w:t>з розгляду основних положень П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>роєкту організації і розвитку навчально-дослідного лісового господарства Білоцерківського національного аграрного уніве</w:t>
      </w:r>
      <w:r w:rsidR="0052358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>ситету</w:t>
      </w:r>
      <w:r w:rsidR="005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>Міністерства освіти та науки України</w:t>
      </w:r>
      <w:r w:rsidR="0052358F" w:rsidRPr="0052358F">
        <w:rPr>
          <w:lang w:val="uk-UA"/>
        </w:rPr>
        <w:t xml:space="preserve"> 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</w:t>
      </w:r>
      <w:r w:rsidR="0052358F">
        <w:rPr>
          <w:rFonts w:ascii="Times New Roman" w:hAnsi="Times New Roman" w:cs="Times New Roman"/>
          <w:sz w:val="28"/>
          <w:szCs w:val="28"/>
          <w:lang w:val="uk-UA"/>
        </w:rPr>
        <w:t>зауважень викладених в листі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>Міндовкілля</w:t>
      </w:r>
      <w:proofErr w:type="spellEnd"/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 xml:space="preserve"> від 17.01.2023</w:t>
      </w:r>
      <w:r w:rsidR="005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>№ 25/7-34/710-23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358F" w:rsidRPr="005235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587E" w:rsidRPr="00FE587E" w:rsidRDefault="00FE587E" w:rsidP="00FE58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лісовпорядної наради з розгляду</w:t>
      </w:r>
      <w:r w:rsidRPr="00FE587E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лісовпорядкування комунального  підприємства «Дарницьке лісопаркове господарство» </w:t>
      </w:r>
    </w:p>
    <w:p w:rsidR="00405409" w:rsidRPr="00405409" w:rsidRDefault="00FE587E" w:rsidP="00FE587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587E">
        <w:rPr>
          <w:rFonts w:ascii="Times New Roman" w:hAnsi="Times New Roman" w:cs="Times New Roman"/>
          <w:sz w:val="28"/>
          <w:szCs w:val="28"/>
          <w:lang w:val="uk-UA"/>
        </w:rPr>
        <w:t>Київської міської держаної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7E07" w:rsidRPr="00F07E07" w:rsidRDefault="00B6475B" w:rsidP="00F07E0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Зацікавлені сторони можуть направляти для розгляду зауваження та пропозиції за такими адресами: </w:t>
      </w:r>
    </w:p>
    <w:p w:rsidR="00F07E07" w:rsidRPr="00F07E07" w:rsidRDefault="00F07E07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Центральне міжрегіональне управління лісового та мисливського господарства</w:t>
      </w:r>
    </w:p>
    <w:p w:rsidR="00F07E07" w:rsidRPr="00F07E07" w:rsidRDefault="00F07E07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Поштова адреса: 10029,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Житомирська о</w:t>
      </w:r>
      <w:r w:rsidR="00F37E42">
        <w:rPr>
          <w:rFonts w:ascii="Times New Roman" w:hAnsi="Times New Roman" w:cs="Times New Roman"/>
          <w:sz w:val="28"/>
          <w:szCs w:val="28"/>
          <w:lang w:val="uk-UA"/>
        </w:rPr>
        <w:t>бл., м. Житомир, вул. Степана Бандери,8</w:t>
      </w:r>
      <w:r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07E07" w:rsidRPr="00F07E07" w:rsidRDefault="00F37E42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r>
        <w:rPr>
          <w:rFonts w:ascii="Times New Roman" w:hAnsi="Times New Roman" w:cs="Times New Roman"/>
          <w:sz w:val="28"/>
          <w:szCs w:val="28"/>
        </w:rPr>
        <w:t>Info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>@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forest</w:t>
      </w:r>
      <w:r w:rsidRPr="00F37E4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gov.ua</w:t>
      </w:r>
    </w:p>
    <w:p w:rsidR="00F07E07" w:rsidRPr="00F07E07" w:rsidRDefault="00F37E42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07E07" w:rsidRPr="00F07E07">
        <w:rPr>
          <w:rFonts w:ascii="Times New Roman" w:hAnsi="Times New Roman" w:cs="Times New Roman"/>
          <w:sz w:val="28"/>
          <w:szCs w:val="28"/>
          <w:lang w:val="uk-UA"/>
        </w:rPr>
        <w:t xml:space="preserve"> ВО «Укрдержліспроект»</w:t>
      </w:r>
    </w:p>
    <w:p w:rsidR="00F07E07" w:rsidRPr="00F07E07" w:rsidRDefault="00F07E07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>Поштова адреса: 08205, Київська обл., м. Ірпінь, вул. Троїцька, 22-24.</w:t>
      </w:r>
    </w:p>
    <w:p w:rsidR="00B6475B" w:rsidRPr="009734EE" w:rsidRDefault="00F07E07" w:rsidP="00F37E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E07">
        <w:rPr>
          <w:rFonts w:ascii="Times New Roman" w:hAnsi="Times New Roman" w:cs="Times New Roman"/>
          <w:sz w:val="28"/>
          <w:szCs w:val="28"/>
          <w:lang w:val="uk-UA"/>
        </w:rPr>
        <w:t>Електронна адреса: secretary-lisproekt@ukr.net</w:t>
      </w:r>
    </w:p>
    <w:p w:rsidR="00F37E42" w:rsidRDefault="00B6475B" w:rsidP="00B6475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734EE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37E42" w:rsidRDefault="00F37E42" w:rsidP="00B6475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37E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75C0"/>
    <w:multiLevelType w:val="hybridMultilevel"/>
    <w:tmpl w:val="6EEA973C"/>
    <w:lvl w:ilvl="0" w:tplc="88CA1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FF"/>
    <w:rsid w:val="00405409"/>
    <w:rsid w:val="00463F8A"/>
    <w:rsid w:val="0052358F"/>
    <w:rsid w:val="006B58B5"/>
    <w:rsid w:val="00790571"/>
    <w:rsid w:val="00814124"/>
    <w:rsid w:val="009734EE"/>
    <w:rsid w:val="00B6475B"/>
    <w:rsid w:val="00B82287"/>
    <w:rsid w:val="00BB48FF"/>
    <w:rsid w:val="00F07E07"/>
    <w:rsid w:val="00F37E42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056D-9296-4BBA-B137-1B5E610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Радченко</cp:lastModifiedBy>
  <cp:revision>12</cp:revision>
  <dcterms:created xsi:type="dcterms:W3CDTF">2023-02-23T08:40:00Z</dcterms:created>
  <dcterms:modified xsi:type="dcterms:W3CDTF">2023-02-24T06:31:00Z</dcterms:modified>
</cp:coreProperties>
</file>