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94721101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5DE156FA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>
        <w:rPr>
          <w:rFonts w:ascii="Times New Roman" w:hAnsi="Times New Roman" w:cs="Times New Roman"/>
          <w:sz w:val="28"/>
          <w:szCs w:val="28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0508ACAA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 xml:space="preserve">-     </w:t>
      </w:r>
      <w:r w:rsidRPr="00CF7A8E">
        <w:rPr>
          <w:szCs w:val="28"/>
        </w:rPr>
        <w:t xml:space="preserve">друга </w:t>
      </w:r>
      <w:r>
        <w:rPr>
          <w:szCs w:val="28"/>
        </w:rPr>
        <w:t xml:space="preserve"> </w:t>
      </w:r>
      <w:r w:rsidRPr="00CF7A8E">
        <w:rPr>
          <w:szCs w:val="28"/>
        </w:rPr>
        <w:t xml:space="preserve">лісовпорядна </w:t>
      </w:r>
      <w:r w:rsidRPr="00370F2C">
        <w:rPr>
          <w:szCs w:val="28"/>
        </w:rPr>
        <w:t xml:space="preserve"> </w:t>
      </w:r>
      <w:r w:rsidRPr="00CF7A8E">
        <w:rPr>
          <w:szCs w:val="28"/>
        </w:rPr>
        <w:t xml:space="preserve">нарада з розгляду </w:t>
      </w:r>
      <w:r>
        <w:rPr>
          <w:szCs w:val="28"/>
        </w:rPr>
        <w:t xml:space="preserve">основних положень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організації та розвитку лісового господарства дочірнього підприємства «</w:t>
      </w:r>
      <w:proofErr w:type="spellStart"/>
      <w:r>
        <w:rPr>
          <w:szCs w:val="28"/>
        </w:rPr>
        <w:t>Словечанський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A0B25A" w14:textId="2FB166FB" w:rsidR="00D93023" w:rsidRPr="00AD3D3D" w:rsidRDefault="00CF7A8E" w:rsidP="00D93023">
      <w:pPr>
        <w:pStyle w:val="a5"/>
        <w:jc w:val="both"/>
        <w:rPr>
          <w:szCs w:val="28"/>
        </w:rPr>
      </w:pPr>
      <w:r>
        <w:rPr>
          <w:szCs w:val="28"/>
        </w:rPr>
        <w:t xml:space="preserve"> -     </w:t>
      </w:r>
      <w:r w:rsidR="00405409" w:rsidRPr="00CF7A8E">
        <w:rPr>
          <w:szCs w:val="28"/>
        </w:rPr>
        <w:t xml:space="preserve">друга </w:t>
      </w:r>
      <w:r w:rsidR="007953E3">
        <w:rPr>
          <w:szCs w:val="28"/>
        </w:rPr>
        <w:t xml:space="preserve"> </w:t>
      </w:r>
      <w:r w:rsidR="00405409" w:rsidRPr="00CF7A8E">
        <w:rPr>
          <w:szCs w:val="28"/>
        </w:rPr>
        <w:t xml:space="preserve">лісовпорядна </w:t>
      </w:r>
      <w:r w:rsidR="00370F2C" w:rsidRPr="00370F2C">
        <w:rPr>
          <w:szCs w:val="28"/>
        </w:rPr>
        <w:t xml:space="preserve"> </w:t>
      </w:r>
      <w:r w:rsidR="00405409" w:rsidRPr="00CF7A8E">
        <w:rPr>
          <w:szCs w:val="28"/>
        </w:rPr>
        <w:t xml:space="preserve">нарада </w:t>
      </w:r>
      <w:bookmarkStart w:id="0" w:name="_Hlk123816383"/>
      <w:r w:rsidRPr="00CF7A8E">
        <w:rPr>
          <w:szCs w:val="28"/>
        </w:rPr>
        <w:t xml:space="preserve">з розгляду </w:t>
      </w:r>
      <w:r w:rsidR="00D93023">
        <w:rPr>
          <w:szCs w:val="28"/>
        </w:rPr>
        <w:t xml:space="preserve">основних положень </w:t>
      </w:r>
      <w:proofErr w:type="spellStart"/>
      <w:r w:rsidR="00D93023">
        <w:rPr>
          <w:szCs w:val="28"/>
        </w:rPr>
        <w:t>проєкту</w:t>
      </w:r>
      <w:proofErr w:type="spellEnd"/>
      <w:r w:rsidR="00D93023">
        <w:rPr>
          <w:szCs w:val="28"/>
        </w:rPr>
        <w:t xml:space="preserve"> організації та розвитку лісового господарства дочірнього підприємства «Романівський лісгосп АПК»</w:t>
      </w:r>
      <w:bookmarkEnd w:id="0"/>
      <w:r w:rsidR="00D93023">
        <w:rPr>
          <w:szCs w:val="28"/>
        </w:rPr>
        <w:t xml:space="preserve"> </w:t>
      </w:r>
      <w:r w:rsidR="00D93023" w:rsidRPr="00AD3D3D">
        <w:rPr>
          <w:szCs w:val="28"/>
        </w:rPr>
        <w:t xml:space="preserve">Житомирського обласного комунального </w:t>
      </w:r>
      <w:proofErr w:type="spellStart"/>
      <w:r w:rsidR="00D93023" w:rsidRPr="00AD3D3D">
        <w:rPr>
          <w:szCs w:val="28"/>
        </w:rPr>
        <w:t>агролісогосподарського</w:t>
      </w:r>
      <w:proofErr w:type="spellEnd"/>
      <w:r w:rsidR="00D93023" w:rsidRPr="00AD3D3D">
        <w:rPr>
          <w:szCs w:val="28"/>
        </w:rPr>
        <w:t xml:space="preserve"> підприємства «</w:t>
      </w:r>
      <w:proofErr w:type="spellStart"/>
      <w:r w:rsidR="00D93023" w:rsidRPr="00AD3D3D">
        <w:rPr>
          <w:szCs w:val="28"/>
        </w:rPr>
        <w:t>Житомироблагроліс</w:t>
      </w:r>
      <w:proofErr w:type="spellEnd"/>
      <w:r w:rsidR="00D93023" w:rsidRPr="00AD3D3D">
        <w:rPr>
          <w:szCs w:val="28"/>
        </w:rPr>
        <w:t>»</w:t>
      </w:r>
    </w:p>
    <w:p w14:paraId="19F69B6D" w14:textId="77777777" w:rsidR="00FC7534" w:rsidRDefault="00FC7534" w:rsidP="00AB4BA4">
      <w:pPr>
        <w:pStyle w:val="a5"/>
        <w:jc w:val="both"/>
        <w:rPr>
          <w:szCs w:val="28"/>
        </w:rPr>
      </w:pPr>
    </w:p>
    <w:p w14:paraId="79ABBE38" w14:textId="1A5A3F0A" w:rsidR="00D93023" w:rsidRPr="00AD3D3D" w:rsidRDefault="00FC7534" w:rsidP="00D93023">
      <w:pPr>
        <w:pStyle w:val="a5"/>
        <w:jc w:val="both"/>
        <w:rPr>
          <w:szCs w:val="28"/>
        </w:rPr>
      </w:pPr>
      <w:r>
        <w:rPr>
          <w:szCs w:val="28"/>
        </w:rPr>
        <w:t xml:space="preserve"> </w:t>
      </w:r>
      <w:r w:rsidR="00D93023">
        <w:rPr>
          <w:szCs w:val="28"/>
        </w:rPr>
        <w:t xml:space="preserve">-     </w:t>
      </w:r>
      <w:r w:rsidR="00D93023" w:rsidRPr="00CF7A8E">
        <w:rPr>
          <w:szCs w:val="28"/>
        </w:rPr>
        <w:t xml:space="preserve">друга </w:t>
      </w:r>
      <w:r w:rsidR="00D93023">
        <w:rPr>
          <w:szCs w:val="28"/>
        </w:rPr>
        <w:t xml:space="preserve"> </w:t>
      </w:r>
      <w:r w:rsidR="00D93023" w:rsidRPr="00CF7A8E">
        <w:rPr>
          <w:szCs w:val="28"/>
        </w:rPr>
        <w:t xml:space="preserve">лісовпорядна </w:t>
      </w:r>
      <w:r w:rsidR="00D93023" w:rsidRPr="00370F2C">
        <w:rPr>
          <w:szCs w:val="28"/>
        </w:rPr>
        <w:t xml:space="preserve"> </w:t>
      </w:r>
      <w:r w:rsidR="00D93023" w:rsidRPr="00CF7A8E">
        <w:rPr>
          <w:szCs w:val="28"/>
        </w:rPr>
        <w:t xml:space="preserve">нарада з розгляду </w:t>
      </w:r>
      <w:r w:rsidR="00D93023">
        <w:rPr>
          <w:szCs w:val="28"/>
        </w:rPr>
        <w:t xml:space="preserve">основних положень </w:t>
      </w:r>
      <w:proofErr w:type="spellStart"/>
      <w:r w:rsidR="00D93023">
        <w:rPr>
          <w:szCs w:val="28"/>
        </w:rPr>
        <w:t>проєкту</w:t>
      </w:r>
      <w:proofErr w:type="spellEnd"/>
      <w:r w:rsidR="00D93023">
        <w:rPr>
          <w:szCs w:val="28"/>
        </w:rPr>
        <w:t xml:space="preserve"> організації та розвитку лісового господарства дочірнього підприємства «</w:t>
      </w:r>
      <w:proofErr w:type="spellStart"/>
      <w:r w:rsidR="00D93023">
        <w:rPr>
          <w:szCs w:val="28"/>
        </w:rPr>
        <w:t>Звягельський</w:t>
      </w:r>
      <w:proofErr w:type="spellEnd"/>
      <w:r w:rsidR="00D93023">
        <w:rPr>
          <w:szCs w:val="28"/>
        </w:rPr>
        <w:t xml:space="preserve"> лісгосп АПК» </w:t>
      </w:r>
      <w:r w:rsidR="00D93023" w:rsidRPr="00AD3D3D">
        <w:rPr>
          <w:szCs w:val="28"/>
        </w:rPr>
        <w:t xml:space="preserve">Житомирського обласного комунального </w:t>
      </w:r>
      <w:proofErr w:type="spellStart"/>
      <w:r w:rsidR="00D93023" w:rsidRPr="00AD3D3D">
        <w:rPr>
          <w:szCs w:val="28"/>
        </w:rPr>
        <w:t>агролісогосподарського</w:t>
      </w:r>
      <w:proofErr w:type="spellEnd"/>
      <w:r w:rsidR="00D93023" w:rsidRPr="00AD3D3D">
        <w:rPr>
          <w:szCs w:val="28"/>
        </w:rPr>
        <w:t xml:space="preserve"> підприємства «</w:t>
      </w:r>
      <w:proofErr w:type="spellStart"/>
      <w:r w:rsidR="00D93023" w:rsidRPr="00AD3D3D">
        <w:rPr>
          <w:szCs w:val="28"/>
        </w:rPr>
        <w:t>Житомироблагроліс</w:t>
      </w:r>
      <w:proofErr w:type="spellEnd"/>
      <w:r w:rsidR="00D93023" w:rsidRPr="00AD3D3D">
        <w:rPr>
          <w:szCs w:val="28"/>
        </w:rPr>
        <w:t>»</w:t>
      </w:r>
    </w:p>
    <w:p w14:paraId="4CAD6560" w14:textId="77777777" w:rsidR="00D93023" w:rsidRPr="00AD3D3D" w:rsidRDefault="00D93023" w:rsidP="00D93023">
      <w:pPr>
        <w:pStyle w:val="a5"/>
        <w:jc w:val="both"/>
        <w:rPr>
          <w:szCs w:val="28"/>
        </w:rPr>
      </w:pPr>
    </w:p>
    <w:p w14:paraId="0A576005" w14:textId="47E2B4EE" w:rsidR="00D93023" w:rsidRPr="00AD3D3D" w:rsidRDefault="00D93023" w:rsidP="00D93023">
      <w:pPr>
        <w:pStyle w:val="a5"/>
        <w:jc w:val="both"/>
        <w:rPr>
          <w:szCs w:val="28"/>
        </w:rPr>
      </w:pPr>
      <w:r w:rsidRPr="00D93023">
        <w:rPr>
          <w:szCs w:val="28"/>
        </w:rPr>
        <w:t>-</w:t>
      </w:r>
      <w:r>
        <w:rPr>
          <w:szCs w:val="28"/>
        </w:rPr>
        <w:t xml:space="preserve"> лісовпорядна нарада з розгляду матеріалів лісовпорядкування по Комунальному підприємству «Господар» </w:t>
      </w:r>
      <w:proofErr w:type="spellStart"/>
      <w:r>
        <w:rPr>
          <w:szCs w:val="28"/>
        </w:rPr>
        <w:t>Брусилівської</w:t>
      </w:r>
      <w:proofErr w:type="spellEnd"/>
      <w:r>
        <w:rPr>
          <w:szCs w:val="28"/>
        </w:rPr>
        <w:t xml:space="preserve"> селищної ради Житомирської області.</w:t>
      </w:r>
    </w:p>
    <w:p w14:paraId="7C342DD4" w14:textId="77777777" w:rsidR="00AD3D3D" w:rsidRPr="00AD3D3D" w:rsidRDefault="00AD3D3D" w:rsidP="00AD3D3D">
      <w:pPr>
        <w:pStyle w:val="a5"/>
        <w:jc w:val="both"/>
        <w:rPr>
          <w:szCs w:val="28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464FAAA9" w14:textId="77777777" w:rsidR="00AB4BA4" w:rsidRDefault="00AB4BA4" w:rsidP="00AB4BA4">
      <w:pPr>
        <w:pStyle w:val="a5"/>
        <w:jc w:val="both"/>
        <w:rPr>
          <w:szCs w:val="28"/>
        </w:rPr>
      </w:pPr>
    </w:p>
    <w:p w14:paraId="49101890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20E35C01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https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05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zoom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us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F65D6">
        <w:rPr>
          <w:rFonts w:ascii="Times New Roman" w:hAnsi="Times New Roman" w:cs="Times New Roman"/>
          <w:sz w:val="28"/>
          <w:szCs w:val="28"/>
          <w:lang w:val="ru-RU"/>
        </w:rPr>
        <w:t>j</w:t>
      </w:r>
      <w:r w:rsidRPr="008F65D6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pwd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LVdtvObG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ueJ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OjEwttn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ibGWes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Vg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8F65D6">
        <w:rPr>
          <w:rFonts w:ascii="Times New Roman" w:hAnsi="Times New Roman" w:cs="Times New Roman"/>
          <w:sz w:val="28"/>
          <w:szCs w:val="28"/>
          <w:lang w:val="ru-RU"/>
        </w:rPr>
        <w:t>omn</w:t>
      </w:r>
      <w:proofErr w:type="spellEnd"/>
      <w:r w:rsidRPr="008F65D6">
        <w:rPr>
          <w:rFonts w:ascii="Times New Roman" w:hAnsi="Times New Roman" w:cs="Times New Roman"/>
          <w:sz w:val="28"/>
          <w:szCs w:val="28"/>
          <w:lang w:val="uk-UA"/>
        </w:rPr>
        <w:t>=89553629253</w:t>
      </w:r>
    </w:p>
    <w:p w14:paraId="4D4D4C95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1D7B16D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E08C00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65D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5C56"/>
    <w:rsid w:val="00D93023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34</cp:revision>
  <cp:lastPrinted>2023-05-29T12:02:00Z</cp:lastPrinted>
  <dcterms:created xsi:type="dcterms:W3CDTF">2023-02-23T08:40:00Z</dcterms:created>
  <dcterms:modified xsi:type="dcterms:W3CDTF">2024-12-03T06:52:00Z</dcterms:modified>
</cp:coreProperties>
</file>