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30"/>
        <w:tblW w:w="10147" w:type="dxa"/>
        <w:tblLayout w:type="fixed"/>
        <w:tblLook w:val="0000" w:firstRow="0" w:lastRow="0" w:firstColumn="0" w:lastColumn="0" w:noHBand="0" w:noVBand="0"/>
      </w:tblPr>
      <w:tblGrid>
        <w:gridCol w:w="4535"/>
        <w:gridCol w:w="1077"/>
        <w:gridCol w:w="4535"/>
      </w:tblGrid>
      <w:tr w:rsidR="002677F5" w:rsidRPr="007A56FA" w:rsidTr="002677F5">
        <w:trPr>
          <w:cantSplit/>
          <w:trHeight w:val="282"/>
        </w:trPr>
        <w:tc>
          <w:tcPr>
            <w:tcW w:w="4535" w:type="dxa"/>
            <w:vAlign w:val="center"/>
          </w:tcPr>
          <w:p w:rsidR="00F40975" w:rsidRPr="007A56FA" w:rsidRDefault="00F40975" w:rsidP="00F40975">
            <w:pPr>
              <w:ind w:left="-113" w:right="-113"/>
              <w:jc w:val="center"/>
              <w:rPr>
                <w:b/>
                <w:bCs/>
                <w:lang w:val="uk-UA"/>
              </w:rPr>
            </w:pPr>
            <w:r w:rsidRPr="007A56FA">
              <w:rPr>
                <w:b/>
                <w:bCs/>
                <w:lang w:val="uk-UA"/>
              </w:rPr>
              <w:t>ЗАТВЕРДЖУЮ:</w:t>
            </w:r>
          </w:p>
        </w:tc>
        <w:tc>
          <w:tcPr>
            <w:tcW w:w="1077" w:type="dxa"/>
            <w:vAlign w:val="center"/>
          </w:tcPr>
          <w:p w:rsidR="00F40975" w:rsidRPr="007A56FA" w:rsidRDefault="00F40975" w:rsidP="00F40975">
            <w:pPr>
              <w:ind w:left="-113" w:right="-113"/>
              <w:jc w:val="center"/>
              <w:rPr>
                <w:b/>
                <w:bCs/>
                <w:lang w:val="uk-UA" w:eastAsia="uk-UA"/>
              </w:rPr>
            </w:pPr>
          </w:p>
        </w:tc>
        <w:tc>
          <w:tcPr>
            <w:tcW w:w="4535" w:type="dxa"/>
            <w:vAlign w:val="center"/>
          </w:tcPr>
          <w:p w:rsidR="00F40975" w:rsidRPr="007A56FA" w:rsidRDefault="00F40975" w:rsidP="00F40975">
            <w:pPr>
              <w:ind w:left="-113" w:right="-113"/>
              <w:jc w:val="center"/>
              <w:rPr>
                <w:b/>
                <w:bCs/>
                <w:lang w:val="uk-UA"/>
              </w:rPr>
            </w:pPr>
            <w:r w:rsidRPr="007A56FA">
              <w:rPr>
                <w:b/>
                <w:bCs/>
                <w:lang w:val="uk-UA"/>
              </w:rPr>
              <w:t>ЗАТВЕРДЖУЮ:</w:t>
            </w:r>
          </w:p>
        </w:tc>
      </w:tr>
      <w:tr w:rsidR="002677F5" w:rsidRPr="007A56FA" w:rsidTr="002677F5">
        <w:trPr>
          <w:cantSplit/>
          <w:trHeight w:val="1134"/>
        </w:trPr>
        <w:tc>
          <w:tcPr>
            <w:tcW w:w="4535" w:type="dxa"/>
          </w:tcPr>
          <w:p w:rsidR="00F40975" w:rsidRPr="007A56FA" w:rsidRDefault="00F40975" w:rsidP="00F40975">
            <w:pPr>
              <w:ind w:left="-113" w:right="-113"/>
              <w:jc w:val="center"/>
              <w:rPr>
                <w:lang w:val="uk-UA"/>
              </w:rPr>
            </w:pPr>
            <w:r w:rsidRPr="007A56FA">
              <w:rPr>
                <w:lang w:val="uk-UA"/>
              </w:rPr>
              <w:t xml:space="preserve">Начальник </w:t>
            </w:r>
            <w:r w:rsidRPr="007A56FA">
              <w:rPr>
                <w:bCs/>
                <w:lang w:val="uk-UA"/>
              </w:rPr>
              <w:t>Центрального міжрегіонального управління лісового та мисливського господарства</w:t>
            </w:r>
          </w:p>
        </w:tc>
        <w:tc>
          <w:tcPr>
            <w:tcW w:w="1077" w:type="dxa"/>
          </w:tcPr>
          <w:p w:rsidR="00F40975" w:rsidRPr="007A56FA" w:rsidRDefault="00F40975" w:rsidP="00F40975">
            <w:pPr>
              <w:ind w:left="-113" w:right="-113"/>
              <w:jc w:val="center"/>
              <w:rPr>
                <w:lang w:val="uk-UA"/>
              </w:rPr>
            </w:pPr>
          </w:p>
        </w:tc>
        <w:tc>
          <w:tcPr>
            <w:tcW w:w="4535" w:type="dxa"/>
          </w:tcPr>
          <w:p w:rsidR="00F40975" w:rsidRPr="007A56FA" w:rsidRDefault="00F40975" w:rsidP="00F40975">
            <w:pPr>
              <w:ind w:left="-113" w:right="-113"/>
              <w:jc w:val="center"/>
              <w:rPr>
                <w:lang w:val="uk-UA"/>
              </w:rPr>
            </w:pPr>
            <w:r w:rsidRPr="007A56FA">
              <w:rPr>
                <w:lang w:val="uk-UA"/>
              </w:rPr>
              <w:t>Генеральний директор Українського державного проектного лісовпорядного виробничого об’єднання</w:t>
            </w:r>
          </w:p>
        </w:tc>
      </w:tr>
      <w:tr w:rsidR="002677F5" w:rsidRPr="007A56FA" w:rsidTr="002677F5">
        <w:trPr>
          <w:cantSplit/>
          <w:trHeight w:val="737"/>
        </w:trPr>
        <w:tc>
          <w:tcPr>
            <w:tcW w:w="4535" w:type="dxa"/>
            <w:vAlign w:val="bottom"/>
          </w:tcPr>
          <w:p w:rsidR="00F40975" w:rsidRPr="007A56FA" w:rsidRDefault="00F40975" w:rsidP="002677F5">
            <w:pPr>
              <w:ind w:right="-113"/>
              <w:jc w:val="center"/>
              <w:rPr>
                <w:lang w:val="uk-UA"/>
              </w:rPr>
            </w:pPr>
            <w:r w:rsidRPr="007A56FA">
              <w:rPr>
                <w:u w:val="single"/>
                <w:lang w:val="uk-UA"/>
              </w:rPr>
              <w:t>______</w:t>
            </w:r>
            <w:r w:rsidR="002677F5" w:rsidRPr="007A56FA">
              <w:rPr>
                <w:u w:val="single"/>
                <w:lang w:val="uk-UA"/>
              </w:rPr>
              <w:t>_____</w:t>
            </w:r>
            <w:r w:rsidRPr="007A56FA">
              <w:rPr>
                <w:u w:val="single"/>
                <w:lang w:val="uk-UA"/>
              </w:rPr>
              <w:t>______</w:t>
            </w:r>
            <w:r w:rsidRPr="007A56FA">
              <w:rPr>
                <w:lang w:val="uk-UA"/>
              </w:rPr>
              <w:t>Сергій</w:t>
            </w:r>
            <w:r w:rsidRPr="007A56FA">
              <w:rPr>
                <w:bCs/>
                <w:lang w:val="uk-UA"/>
              </w:rPr>
              <w:t xml:space="preserve"> СМІЧИК</w:t>
            </w:r>
          </w:p>
        </w:tc>
        <w:tc>
          <w:tcPr>
            <w:tcW w:w="1077" w:type="dxa"/>
            <w:vAlign w:val="bottom"/>
          </w:tcPr>
          <w:p w:rsidR="00F40975" w:rsidRPr="007A56FA" w:rsidRDefault="00F40975" w:rsidP="00F40975">
            <w:pPr>
              <w:ind w:right="-113"/>
              <w:jc w:val="right"/>
              <w:rPr>
                <w:lang w:val="uk-UA" w:eastAsia="uk-UA"/>
              </w:rPr>
            </w:pPr>
          </w:p>
        </w:tc>
        <w:tc>
          <w:tcPr>
            <w:tcW w:w="4535" w:type="dxa"/>
            <w:vAlign w:val="bottom"/>
          </w:tcPr>
          <w:p w:rsidR="00F40975" w:rsidRPr="007A56FA" w:rsidRDefault="00F40975" w:rsidP="002677F5">
            <w:pPr>
              <w:ind w:right="-113"/>
              <w:jc w:val="center"/>
              <w:rPr>
                <w:lang w:val="uk-UA"/>
              </w:rPr>
            </w:pPr>
            <w:r w:rsidRPr="007A56FA">
              <w:rPr>
                <w:u w:val="single"/>
                <w:lang w:val="uk-UA"/>
              </w:rPr>
              <w:t>____</w:t>
            </w:r>
            <w:r w:rsidR="002677F5" w:rsidRPr="007A56FA">
              <w:rPr>
                <w:u w:val="single"/>
                <w:lang w:val="uk-UA"/>
              </w:rPr>
              <w:t>___</w:t>
            </w:r>
            <w:r w:rsidRPr="007A56FA">
              <w:rPr>
                <w:u w:val="single"/>
                <w:lang w:val="uk-UA"/>
              </w:rPr>
              <w:t>_____</w:t>
            </w:r>
            <w:r w:rsidRPr="007A56FA">
              <w:rPr>
                <w:lang w:val="uk-UA"/>
              </w:rPr>
              <w:t>Віктор МЕЛЬНИЧЕНКО</w:t>
            </w:r>
          </w:p>
        </w:tc>
      </w:tr>
      <w:tr w:rsidR="002677F5" w:rsidRPr="007A56FA" w:rsidTr="002677F5">
        <w:trPr>
          <w:cantSplit/>
          <w:trHeight w:val="567"/>
        </w:trPr>
        <w:tc>
          <w:tcPr>
            <w:tcW w:w="4535" w:type="dxa"/>
            <w:vAlign w:val="bottom"/>
          </w:tcPr>
          <w:p w:rsidR="00F40975" w:rsidRPr="007A56FA" w:rsidRDefault="00F40975" w:rsidP="00F40975">
            <w:pPr>
              <w:ind w:left="-113" w:right="-113"/>
              <w:jc w:val="center"/>
              <w:rPr>
                <w:lang w:val="uk-UA"/>
              </w:rPr>
            </w:pPr>
            <w:r w:rsidRPr="007A56FA">
              <w:rPr>
                <w:lang w:val="uk-UA"/>
              </w:rPr>
              <w:t>“___” _</w:t>
            </w:r>
            <w:r w:rsidR="002677F5" w:rsidRPr="007A56FA">
              <w:rPr>
                <w:lang w:val="uk-UA"/>
              </w:rPr>
              <w:t>_</w:t>
            </w:r>
            <w:r w:rsidRPr="007A56FA">
              <w:rPr>
                <w:lang w:val="uk-UA"/>
              </w:rPr>
              <w:t>_______  2023 р.</w:t>
            </w:r>
          </w:p>
        </w:tc>
        <w:tc>
          <w:tcPr>
            <w:tcW w:w="1077" w:type="dxa"/>
            <w:vAlign w:val="bottom"/>
          </w:tcPr>
          <w:p w:rsidR="00F40975" w:rsidRPr="007A56FA" w:rsidRDefault="00F40975" w:rsidP="00F40975">
            <w:pPr>
              <w:ind w:left="-113" w:right="-113"/>
              <w:jc w:val="center"/>
              <w:rPr>
                <w:lang w:val="uk-UA" w:eastAsia="uk-UA"/>
              </w:rPr>
            </w:pPr>
          </w:p>
        </w:tc>
        <w:tc>
          <w:tcPr>
            <w:tcW w:w="4535" w:type="dxa"/>
            <w:vAlign w:val="bottom"/>
          </w:tcPr>
          <w:p w:rsidR="00F40975" w:rsidRPr="007A56FA" w:rsidRDefault="00F40975" w:rsidP="00F40975">
            <w:pPr>
              <w:ind w:left="-113" w:right="-113"/>
              <w:jc w:val="center"/>
              <w:rPr>
                <w:lang w:val="uk-UA"/>
              </w:rPr>
            </w:pPr>
            <w:r w:rsidRPr="007A56FA">
              <w:rPr>
                <w:lang w:val="uk-UA"/>
              </w:rPr>
              <w:t>“___” _________2023 р.</w:t>
            </w:r>
          </w:p>
        </w:tc>
      </w:tr>
    </w:tbl>
    <w:p w:rsidR="00F974D5" w:rsidRPr="007A56FA" w:rsidRDefault="00F974D5" w:rsidP="00697E35">
      <w:pPr>
        <w:keepNext/>
        <w:jc w:val="center"/>
        <w:outlineLvl w:val="1"/>
        <w:rPr>
          <w:b/>
          <w:bCs/>
          <w:lang w:val="uk-UA"/>
        </w:rPr>
      </w:pPr>
    </w:p>
    <w:p w:rsidR="00697E35" w:rsidRPr="007A56FA" w:rsidRDefault="00697E35" w:rsidP="00697E35">
      <w:pPr>
        <w:keepNext/>
        <w:jc w:val="center"/>
        <w:outlineLvl w:val="1"/>
        <w:rPr>
          <w:b/>
          <w:bCs/>
          <w:lang w:val="uk-UA"/>
        </w:rPr>
      </w:pPr>
      <w:r w:rsidRPr="007A56FA">
        <w:rPr>
          <w:b/>
          <w:bCs/>
          <w:lang w:val="uk-UA"/>
        </w:rPr>
        <w:t>П Р О Т О К О Л</w:t>
      </w:r>
    </w:p>
    <w:p w:rsidR="000C2ED1" w:rsidRPr="007A56FA" w:rsidRDefault="00697E35" w:rsidP="00697E35">
      <w:pPr>
        <w:jc w:val="center"/>
        <w:rPr>
          <w:b/>
          <w:bCs/>
          <w:lang w:val="uk-UA"/>
        </w:rPr>
      </w:pPr>
      <w:r w:rsidRPr="007A56FA">
        <w:rPr>
          <w:b/>
          <w:bCs/>
          <w:lang w:val="uk-UA"/>
        </w:rPr>
        <w:t>першої лісовпорядної наради з лісовпорядкування</w:t>
      </w:r>
      <w:r w:rsidR="00E37981" w:rsidRPr="007A56FA">
        <w:rPr>
          <w:b/>
          <w:bCs/>
          <w:lang w:val="uk-UA"/>
        </w:rPr>
        <w:t xml:space="preserve"> лісів </w:t>
      </w:r>
    </w:p>
    <w:p w:rsidR="000C2ED1" w:rsidRPr="007A56FA" w:rsidRDefault="000C2ED1" w:rsidP="00697E35">
      <w:pPr>
        <w:jc w:val="center"/>
        <w:rPr>
          <w:b/>
          <w:bCs/>
          <w:lang w:val="uk-UA"/>
        </w:rPr>
      </w:pPr>
      <w:r w:rsidRPr="007A56FA">
        <w:rPr>
          <w:b/>
          <w:bCs/>
          <w:lang w:val="uk-UA"/>
        </w:rPr>
        <w:t>Київського квартирно-експлуатаційного управління</w:t>
      </w:r>
      <w:r w:rsidR="004B5F4E" w:rsidRPr="007A56FA">
        <w:rPr>
          <w:b/>
          <w:bCs/>
          <w:lang w:val="uk-UA"/>
        </w:rPr>
        <w:t xml:space="preserve"> </w:t>
      </w:r>
    </w:p>
    <w:p w:rsidR="00F974D5" w:rsidRPr="007A56FA" w:rsidRDefault="00F974D5" w:rsidP="00697E35">
      <w:pPr>
        <w:jc w:val="center"/>
        <w:rPr>
          <w:b/>
          <w:bCs/>
          <w:lang w:val="uk-UA"/>
        </w:rPr>
      </w:pPr>
    </w:p>
    <w:p w:rsidR="00697E35" w:rsidRPr="007A56FA" w:rsidRDefault="00697E35" w:rsidP="00697E35">
      <w:pPr>
        <w:rPr>
          <w:lang w:val="uk-UA"/>
        </w:rPr>
      </w:pPr>
    </w:p>
    <w:p w:rsidR="00697E35" w:rsidRPr="007A56FA" w:rsidRDefault="003336A5" w:rsidP="00697E35">
      <w:pPr>
        <w:ind w:firstLine="709"/>
        <w:rPr>
          <w:lang w:val="uk-UA"/>
        </w:rPr>
      </w:pPr>
      <w:r w:rsidRPr="007A56FA">
        <w:rPr>
          <w:lang w:val="uk-UA"/>
        </w:rPr>
        <w:t>«</w:t>
      </w:r>
      <w:r w:rsidR="0042176C" w:rsidRPr="007A56FA">
        <w:rPr>
          <w:lang w:val="uk-UA"/>
        </w:rPr>
        <w:t>___</w:t>
      </w:r>
      <w:r w:rsidRPr="007A56FA">
        <w:rPr>
          <w:lang w:val="uk-UA"/>
        </w:rPr>
        <w:t xml:space="preserve">» </w:t>
      </w:r>
      <w:r w:rsidR="000C2ED1" w:rsidRPr="007A56FA">
        <w:rPr>
          <w:lang w:val="uk-UA"/>
        </w:rPr>
        <w:t>_____________</w:t>
      </w:r>
      <w:r w:rsidR="00697E35" w:rsidRPr="007A56FA">
        <w:rPr>
          <w:lang w:val="uk-UA"/>
        </w:rPr>
        <w:t xml:space="preserve">  202</w:t>
      </w:r>
      <w:r w:rsidR="00510FAE" w:rsidRPr="007A56FA">
        <w:rPr>
          <w:lang w:val="uk-UA"/>
        </w:rPr>
        <w:t>3</w:t>
      </w:r>
      <w:r w:rsidR="00697E35" w:rsidRPr="007A56FA">
        <w:rPr>
          <w:lang w:val="uk-UA"/>
        </w:rPr>
        <w:t xml:space="preserve"> р.                                                                            м. Житомир   </w:t>
      </w:r>
    </w:p>
    <w:p w:rsidR="00697E35" w:rsidRPr="007A56FA" w:rsidRDefault="00697E35" w:rsidP="00697E35">
      <w:pPr>
        <w:ind w:firstLine="567"/>
        <w:rPr>
          <w:b/>
          <w:bCs/>
          <w:lang w:val="uk-UA"/>
        </w:rPr>
      </w:pPr>
    </w:p>
    <w:p w:rsidR="00697E35" w:rsidRPr="007A56FA" w:rsidRDefault="00697E35" w:rsidP="00697E35">
      <w:pPr>
        <w:ind w:firstLine="567"/>
        <w:rPr>
          <w:lang w:val="uk-UA"/>
        </w:rPr>
      </w:pPr>
      <w:r w:rsidRPr="007A56FA">
        <w:rPr>
          <w:b/>
          <w:bCs/>
          <w:lang w:val="uk-UA"/>
        </w:rPr>
        <w:t>ПРИСУТНІ:</w:t>
      </w:r>
      <w:r w:rsidRPr="007A56FA">
        <w:rPr>
          <w:lang w:val="uk-UA"/>
        </w:rPr>
        <w:t xml:space="preserve"> список присутніх додається.</w:t>
      </w:r>
    </w:p>
    <w:p w:rsidR="00697E35" w:rsidRPr="007A56FA" w:rsidRDefault="00697E35" w:rsidP="00697E35">
      <w:pPr>
        <w:rPr>
          <w:lang w:val="uk-UA"/>
        </w:rPr>
      </w:pPr>
    </w:p>
    <w:p w:rsidR="00697E35" w:rsidRPr="007A56FA" w:rsidRDefault="00697E35" w:rsidP="00697E35">
      <w:pPr>
        <w:jc w:val="center"/>
        <w:rPr>
          <w:b/>
          <w:bCs/>
          <w:lang w:val="uk-UA"/>
        </w:rPr>
      </w:pPr>
      <w:r w:rsidRPr="007A56FA">
        <w:rPr>
          <w:b/>
          <w:bCs/>
          <w:lang w:val="uk-UA"/>
        </w:rPr>
        <w:t>ПОРЯДОК ДЕННИЙ:</w:t>
      </w:r>
    </w:p>
    <w:p w:rsidR="00F40975" w:rsidRPr="007A56FA" w:rsidRDefault="00F40975" w:rsidP="00697E35">
      <w:pPr>
        <w:jc w:val="center"/>
        <w:rPr>
          <w:b/>
          <w:bCs/>
          <w:lang w:val="uk-UA"/>
        </w:rPr>
      </w:pPr>
    </w:p>
    <w:p w:rsidR="00697E35" w:rsidRPr="007A56FA" w:rsidRDefault="00697E35" w:rsidP="00697E35">
      <w:pPr>
        <w:ind w:firstLine="567"/>
        <w:jc w:val="both"/>
        <w:rPr>
          <w:bCs/>
          <w:lang w:val="uk-UA"/>
        </w:rPr>
      </w:pPr>
      <w:r w:rsidRPr="007A56FA">
        <w:rPr>
          <w:lang w:val="uk-UA"/>
        </w:rPr>
        <w:t>1. Готовність</w:t>
      </w:r>
      <w:r w:rsidR="004B5F4E" w:rsidRPr="007A56FA">
        <w:rPr>
          <w:lang w:val="uk-UA"/>
        </w:rPr>
        <w:t xml:space="preserve"> </w:t>
      </w:r>
      <w:r w:rsidR="000C2ED1" w:rsidRPr="007A56FA">
        <w:rPr>
          <w:lang w:val="uk-UA"/>
        </w:rPr>
        <w:t xml:space="preserve">Київського квартирно-експлуатаційного управління (далі – землекористувача), </w:t>
      </w:r>
      <w:r w:rsidR="004B5F4E" w:rsidRPr="007A56FA">
        <w:rPr>
          <w:lang w:val="uk-UA"/>
        </w:rPr>
        <w:t>спе</w:t>
      </w:r>
      <w:r w:rsidR="004B5F4E" w:rsidRPr="007A56FA">
        <w:rPr>
          <w:bCs/>
          <w:lang w:val="uk-UA"/>
        </w:rPr>
        <w:t>ціалізованого лісогосподарського підрозділу Міністерства оборони України – Державного підприємства «Черкаське військове лісництво»</w:t>
      </w:r>
      <w:r w:rsidR="00CC6BA1" w:rsidRPr="007A56FA">
        <w:rPr>
          <w:bCs/>
          <w:lang w:val="uk-UA"/>
        </w:rPr>
        <w:t xml:space="preserve"> </w:t>
      </w:r>
      <w:r w:rsidR="004B5F4E" w:rsidRPr="007A56FA">
        <w:rPr>
          <w:bCs/>
          <w:lang w:val="uk-UA"/>
        </w:rPr>
        <w:t xml:space="preserve">(далі – ДП «Черкаське військове лісництво» </w:t>
      </w:r>
      <w:r w:rsidRPr="007A56FA">
        <w:rPr>
          <w:lang w:val="uk-UA"/>
        </w:rPr>
        <w:t xml:space="preserve">та Українського державного проектного лісовпорядного виробничого об’єднання (далі </w:t>
      </w:r>
      <w:r w:rsidR="00CC6BA1" w:rsidRPr="007A56FA">
        <w:rPr>
          <w:lang w:val="uk-UA"/>
        </w:rPr>
        <w:t>–</w:t>
      </w:r>
      <w:r w:rsidRPr="007A56FA">
        <w:rPr>
          <w:lang w:val="uk-UA"/>
        </w:rPr>
        <w:t xml:space="preserve"> ВО</w:t>
      </w:r>
      <w:r w:rsidR="00CC6BA1" w:rsidRPr="007A56FA">
        <w:rPr>
          <w:lang w:val="uk-UA"/>
        </w:rPr>
        <w:t> </w:t>
      </w:r>
      <w:r w:rsidR="00D55B14" w:rsidRPr="007A56FA">
        <w:rPr>
          <w:lang w:val="uk-UA"/>
        </w:rPr>
        <w:t>«</w:t>
      </w:r>
      <w:r w:rsidRPr="007A56FA">
        <w:rPr>
          <w:lang w:val="uk-UA"/>
        </w:rPr>
        <w:t>Укрдержліспроект</w:t>
      </w:r>
      <w:r w:rsidR="00D55B14" w:rsidRPr="007A56FA">
        <w:rPr>
          <w:lang w:val="uk-UA"/>
        </w:rPr>
        <w:t>»</w:t>
      </w:r>
      <w:r w:rsidRPr="007A56FA">
        <w:rPr>
          <w:lang w:val="uk-UA"/>
        </w:rPr>
        <w:t>) до проведення польових лісовпорядних робіт.</w:t>
      </w:r>
    </w:p>
    <w:p w:rsidR="00697E35" w:rsidRPr="007A56FA" w:rsidRDefault="00697E35" w:rsidP="00697E35">
      <w:pPr>
        <w:ind w:firstLine="567"/>
        <w:jc w:val="both"/>
        <w:rPr>
          <w:lang w:val="uk-UA"/>
        </w:rPr>
      </w:pPr>
      <w:r w:rsidRPr="007A56FA">
        <w:rPr>
          <w:lang w:val="uk-UA"/>
        </w:rPr>
        <w:t>2. Визначення порядку і особливостей проведення польових лісовпорядних робіт.</w:t>
      </w:r>
    </w:p>
    <w:p w:rsidR="00697E35" w:rsidRPr="007A56FA" w:rsidRDefault="00697E35" w:rsidP="00697E35">
      <w:pPr>
        <w:ind w:firstLine="567"/>
        <w:jc w:val="both"/>
        <w:rPr>
          <w:b/>
          <w:bCs/>
          <w:lang w:val="uk-UA"/>
        </w:rPr>
      </w:pPr>
    </w:p>
    <w:p w:rsidR="00697E35" w:rsidRPr="007A56FA" w:rsidRDefault="00697E35" w:rsidP="00697E35">
      <w:pPr>
        <w:ind w:firstLine="567"/>
        <w:jc w:val="both"/>
        <w:rPr>
          <w:lang w:val="uk-UA"/>
        </w:rPr>
      </w:pPr>
      <w:r w:rsidRPr="007A56FA">
        <w:rPr>
          <w:b/>
          <w:bCs/>
          <w:lang w:val="uk-UA"/>
        </w:rPr>
        <w:t>СЛУХАЛИ:</w:t>
      </w:r>
      <w:r w:rsidRPr="007A56FA">
        <w:rPr>
          <w:lang w:val="uk-UA"/>
        </w:rPr>
        <w:t xml:space="preserve"> Доповіді</w:t>
      </w:r>
      <w:r w:rsidR="004C470C" w:rsidRPr="007A56FA">
        <w:rPr>
          <w:lang w:val="uk-UA"/>
        </w:rPr>
        <w:t xml:space="preserve"> головного лісничого</w:t>
      </w:r>
      <w:r w:rsidR="004C470C" w:rsidRPr="007A56FA">
        <w:rPr>
          <w:bCs/>
          <w:lang w:val="uk-UA"/>
        </w:rPr>
        <w:t xml:space="preserve"> </w:t>
      </w:r>
      <w:r w:rsidR="00DF08C0" w:rsidRPr="007A56FA">
        <w:rPr>
          <w:bCs/>
          <w:lang w:val="uk-UA"/>
        </w:rPr>
        <w:t>ДП «Черкаське військове лісництво» Пилявського О. М.</w:t>
      </w:r>
      <w:r w:rsidR="004C470C" w:rsidRPr="007A56FA">
        <w:rPr>
          <w:bCs/>
          <w:lang w:val="uk-UA"/>
        </w:rPr>
        <w:t xml:space="preserve"> та</w:t>
      </w:r>
      <w:r w:rsidR="00CC6BA1" w:rsidRPr="007A56FA">
        <w:rPr>
          <w:bCs/>
          <w:lang w:val="uk-UA"/>
        </w:rPr>
        <w:t xml:space="preserve"> </w:t>
      </w:r>
      <w:r w:rsidR="00A002BE" w:rsidRPr="007A56FA">
        <w:rPr>
          <w:lang w:val="uk-UA"/>
        </w:rPr>
        <w:t>начальника Української лісовпорядної експедиції</w:t>
      </w:r>
      <w:r w:rsidR="00F40975" w:rsidRPr="007A56FA">
        <w:rPr>
          <w:lang w:val="uk-UA"/>
        </w:rPr>
        <w:t xml:space="preserve"> </w:t>
      </w:r>
      <w:r w:rsidRPr="007A56FA">
        <w:rPr>
          <w:lang w:val="uk-UA"/>
        </w:rPr>
        <w:t xml:space="preserve"> ВО</w:t>
      </w:r>
      <w:r w:rsidR="00CC6BA1" w:rsidRPr="007A56FA">
        <w:rPr>
          <w:lang w:val="uk-UA"/>
        </w:rPr>
        <w:t> </w:t>
      </w:r>
      <w:r w:rsidR="00D55B14" w:rsidRPr="007A56FA">
        <w:rPr>
          <w:lang w:val="uk-UA"/>
        </w:rPr>
        <w:t>«</w:t>
      </w:r>
      <w:r w:rsidRPr="007A56FA">
        <w:rPr>
          <w:lang w:val="uk-UA"/>
        </w:rPr>
        <w:t>Укрдержліспроект</w:t>
      </w:r>
      <w:r w:rsidR="00D55B14" w:rsidRPr="007A56FA">
        <w:rPr>
          <w:b/>
          <w:lang w:val="uk-UA"/>
        </w:rPr>
        <w:t>»</w:t>
      </w:r>
      <w:r w:rsidR="00CC6BA1" w:rsidRPr="007A56FA">
        <w:rPr>
          <w:b/>
          <w:lang w:val="uk-UA"/>
        </w:rPr>
        <w:t xml:space="preserve"> </w:t>
      </w:r>
      <w:r w:rsidR="00DF08C0" w:rsidRPr="007A56FA">
        <w:rPr>
          <w:lang w:val="uk-UA"/>
        </w:rPr>
        <w:t>Гайчука </w:t>
      </w:r>
      <w:r w:rsidR="00A002BE" w:rsidRPr="007A56FA">
        <w:rPr>
          <w:lang w:val="uk-UA"/>
        </w:rPr>
        <w:t>С.</w:t>
      </w:r>
      <w:r w:rsidR="00CC6BA1" w:rsidRPr="007A56FA">
        <w:rPr>
          <w:lang w:val="uk-UA"/>
        </w:rPr>
        <w:t> </w:t>
      </w:r>
      <w:r w:rsidR="00A002BE" w:rsidRPr="007A56FA">
        <w:rPr>
          <w:lang w:val="uk-UA"/>
        </w:rPr>
        <w:t>І.</w:t>
      </w:r>
      <w:r w:rsidR="004C470C" w:rsidRPr="007A56FA">
        <w:rPr>
          <w:lang w:val="uk-UA"/>
        </w:rPr>
        <w:t xml:space="preserve">, виступи представників </w:t>
      </w:r>
      <w:r w:rsidR="00DF08C0" w:rsidRPr="007A56FA">
        <w:rPr>
          <w:lang w:val="uk-UA"/>
        </w:rPr>
        <w:t>землекористувач</w:t>
      </w:r>
      <w:r w:rsidR="000C2ED1" w:rsidRPr="007A56FA">
        <w:rPr>
          <w:lang w:val="uk-UA"/>
        </w:rPr>
        <w:t>а</w:t>
      </w:r>
      <w:r w:rsidRPr="007A56FA">
        <w:rPr>
          <w:lang w:val="uk-UA"/>
        </w:rPr>
        <w:t xml:space="preserve"> та інших учасників наради.</w:t>
      </w:r>
    </w:p>
    <w:p w:rsidR="00697E35" w:rsidRPr="007A56FA" w:rsidRDefault="00697E35" w:rsidP="00697E35">
      <w:pPr>
        <w:ind w:firstLine="567"/>
        <w:jc w:val="both"/>
        <w:rPr>
          <w:b/>
          <w:bCs/>
          <w:lang w:val="uk-UA"/>
        </w:rPr>
      </w:pPr>
      <w:r w:rsidRPr="007A56FA">
        <w:rPr>
          <w:lang w:val="uk-UA"/>
        </w:rPr>
        <w:t xml:space="preserve">Заслухавши і обговоривши доповіді і виступи присутніх, перша лісовпорядна нарада </w:t>
      </w:r>
      <w:r w:rsidRPr="007A56FA">
        <w:rPr>
          <w:bCs/>
          <w:lang w:val="uk-UA"/>
        </w:rPr>
        <w:t>вирішила</w:t>
      </w:r>
      <w:r w:rsidRPr="007A56FA">
        <w:rPr>
          <w:b/>
          <w:bCs/>
          <w:lang w:val="uk-UA"/>
        </w:rPr>
        <w:t>:</w:t>
      </w:r>
    </w:p>
    <w:p w:rsidR="00F40975" w:rsidRPr="007A56FA" w:rsidRDefault="00F40975" w:rsidP="00697E35">
      <w:pPr>
        <w:ind w:firstLine="567"/>
        <w:jc w:val="both"/>
        <w:rPr>
          <w:b/>
          <w:bCs/>
          <w:lang w:val="uk-UA"/>
        </w:rPr>
      </w:pPr>
    </w:p>
    <w:p w:rsidR="00697E35" w:rsidRPr="007A56FA" w:rsidRDefault="00697E35" w:rsidP="00697E35">
      <w:pPr>
        <w:ind w:firstLine="567"/>
        <w:rPr>
          <w:b/>
          <w:bCs/>
          <w:lang w:val="uk-UA"/>
        </w:rPr>
      </w:pPr>
      <w:r w:rsidRPr="007A56FA">
        <w:rPr>
          <w:b/>
          <w:bCs/>
          <w:lang w:val="uk-UA"/>
        </w:rPr>
        <w:t>І. Констатувати:</w:t>
      </w:r>
    </w:p>
    <w:p w:rsidR="00697E35" w:rsidRPr="007A56FA" w:rsidRDefault="00697E35" w:rsidP="00697E35">
      <w:pPr>
        <w:ind w:firstLine="567"/>
        <w:jc w:val="both"/>
        <w:rPr>
          <w:lang w:val="uk-UA"/>
        </w:rPr>
      </w:pPr>
      <w:r w:rsidRPr="007A56FA">
        <w:rPr>
          <w:lang w:val="uk-UA"/>
        </w:rPr>
        <w:t xml:space="preserve">1. Необхідність проведення базового лісовпорядкування зумовлена </w:t>
      </w:r>
      <w:r w:rsidR="00614305" w:rsidRPr="007A56FA">
        <w:rPr>
          <w:lang w:val="uk-UA"/>
        </w:rPr>
        <w:t xml:space="preserve">потребою у </w:t>
      </w:r>
      <w:r w:rsidR="00801D98" w:rsidRPr="007A56FA">
        <w:rPr>
          <w:lang w:val="uk-UA"/>
        </w:rPr>
        <w:t>розробленн</w:t>
      </w:r>
      <w:r w:rsidR="00614305" w:rsidRPr="007A56FA">
        <w:rPr>
          <w:lang w:val="uk-UA"/>
        </w:rPr>
        <w:t>і</w:t>
      </w:r>
      <w:r w:rsidR="00801D98" w:rsidRPr="007A56FA">
        <w:rPr>
          <w:lang w:val="uk-UA"/>
        </w:rPr>
        <w:t xml:space="preserve"> матеріалів лісовпорядкування на ліс</w:t>
      </w:r>
      <w:r w:rsidR="00CC3200" w:rsidRPr="007A56FA">
        <w:rPr>
          <w:lang w:val="uk-UA"/>
        </w:rPr>
        <w:t>и, що зростають на</w:t>
      </w:r>
      <w:r w:rsidR="00801D98" w:rsidRPr="007A56FA">
        <w:rPr>
          <w:lang w:val="uk-UA"/>
        </w:rPr>
        <w:t xml:space="preserve"> земл</w:t>
      </w:r>
      <w:r w:rsidR="00CC3200" w:rsidRPr="007A56FA">
        <w:rPr>
          <w:lang w:val="uk-UA"/>
        </w:rPr>
        <w:t>ях</w:t>
      </w:r>
      <w:r w:rsidR="00801D98" w:rsidRPr="007A56FA">
        <w:rPr>
          <w:lang w:val="uk-UA"/>
        </w:rPr>
        <w:t xml:space="preserve"> землекористувач</w:t>
      </w:r>
      <w:r w:rsidR="000C2ED1" w:rsidRPr="007A56FA">
        <w:rPr>
          <w:lang w:val="uk-UA"/>
        </w:rPr>
        <w:t>а</w:t>
      </w:r>
      <w:r w:rsidR="007D319A" w:rsidRPr="007A56FA">
        <w:rPr>
          <w:lang w:val="uk-UA"/>
        </w:rPr>
        <w:t xml:space="preserve"> </w:t>
      </w:r>
      <w:r w:rsidR="007D319A" w:rsidRPr="007A56FA">
        <w:rPr>
          <w:bCs/>
          <w:lang w:val="uk-UA"/>
        </w:rPr>
        <w:t>Міністерства оборони України</w:t>
      </w:r>
      <w:r w:rsidR="00801D98" w:rsidRPr="007A56FA">
        <w:rPr>
          <w:lang w:val="uk-UA"/>
        </w:rPr>
        <w:t>.</w:t>
      </w:r>
    </w:p>
    <w:p w:rsidR="00F40975" w:rsidRPr="007A56FA" w:rsidRDefault="00F40975" w:rsidP="00697E35">
      <w:pPr>
        <w:ind w:firstLine="567"/>
        <w:jc w:val="both"/>
        <w:rPr>
          <w:lang w:val="uk-UA"/>
        </w:rPr>
      </w:pPr>
    </w:p>
    <w:p w:rsidR="00697E35" w:rsidRPr="007A56FA" w:rsidRDefault="00697E35" w:rsidP="00697E35">
      <w:pPr>
        <w:ind w:firstLine="567"/>
        <w:rPr>
          <w:b/>
          <w:bCs/>
          <w:lang w:val="uk-UA"/>
        </w:rPr>
      </w:pPr>
      <w:r w:rsidRPr="007A56FA">
        <w:rPr>
          <w:b/>
          <w:bCs/>
          <w:lang w:val="uk-UA"/>
        </w:rPr>
        <w:t>ІІ. Ухвалити:</w:t>
      </w:r>
    </w:p>
    <w:p w:rsidR="00405738" w:rsidRPr="007A56FA" w:rsidRDefault="004C470C" w:rsidP="00697E35">
      <w:pPr>
        <w:ind w:firstLine="567"/>
        <w:jc w:val="both"/>
        <w:rPr>
          <w:lang w:val="uk-UA"/>
        </w:rPr>
      </w:pPr>
      <w:r w:rsidRPr="007A56FA">
        <w:rPr>
          <w:lang w:val="uk-UA"/>
        </w:rPr>
        <w:t>1. Провести у 202</w:t>
      </w:r>
      <w:r w:rsidR="00AD7B09" w:rsidRPr="007A56FA">
        <w:rPr>
          <w:lang w:val="uk-UA"/>
        </w:rPr>
        <w:t>4</w:t>
      </w:r>
      <w:r w:rsidR="00697E35" w:rsidRPr="007A56FA">
        <w:rPr>
          <w:lang w:val="uk-UA"/>
        </w:rPr>
        <w:t xml:space="preserve"> році польові лісовпор</w:t>
      </w:r>
      <w:r w:rsidRPr="007A56FA">
        <w:rPr>
          <w:lang w:val="uk-UA"/>
        </w:rPr>
        <w:t xml:space="preserve">ядні роботи спеціалістами </w:t>
      </w:r>
      <w:r w:rsidR="007A0C7B" w:rsidRPr="007A56FA">
        <w:rPr>
          <w:lang w:val="uk-UA"/>
        </w:rPr>
        <w:t>Української</w:t>
      </w:r>
      <w:r w:rsidR="00FB0BEE" w:rsidRPr="007A56FA">
        <w:rPr>
          <w:lang w:val="uk-UA"/>
        </w:rPr>
        <w:t xml:space="preserve"> лісовпорядн</w:t>
      </w:r>
      <w:r w:rsidR="007A0C7B" w:rsidRPr="007A56FA">
        <w:rPr>
          <w:lang w:val="uk-UA"/>
        </w:rPr>
        <w:t>ої</w:t>
      </w:r>
      <w:r w:rsidR="00FB0BEE" w:rsidRPr="007A56FA">
        <w:rPr>
          <w:lang w:val="uk-UA"/>
        </w:rPr>
        <w:t xml:space="preserve"> експедицій</w:t>
      </w:r>
      <w:r w:rsidR="00697E35" w:rsidRPr="007A56FA">
        <w:rPr>
          <w:lang w:val="uk-UA"/>
        </w:rPr>
        <w:t xml:space="preserve"> ВО </w:t>
      </w:r>
      <w:r w:rsidR="00D55B14" w:rsidRPr="007A56FA">
        <w:rPr>
          <w:lang w:val="uk-UA"/>
        </w:rPr>
        <w:t>«</w:t>
      </w:r>
      <w:r w:rsidR="00724FF6" w:rsidRPr="007A56FA">
        <w:rPr>
          <w:lang w:val="uk-UA"/>
        </w:rPr>
        <w:t>Укрдержліспроект</w:t>
      </w:r>
      <w:r w:rsidR="00D55B14" w:rsidRPr="007A56FA">
        <w:rPr>
          <w:lang w:val="uk-UA"/>
        </w:rPr>
        <w:t>»</w:t>
      </w:r>
      <w:r w:rsidR="00724FF6" w:rsidRPr="007A56FA">
        <w:rPr>
          <w:lang w:val="uk-UA"/>
        </w:rPr>
        <w:t xml:space="preserve"> на площі </w:t>
      </w:r>
      <w:r w:rsidR="00AD7B09" w:rsidRPr="007A56FA">
        <w:rPr>
          <w:bCs/>
          <w:lang w:val="uk-UA"/>
        </w:rPr>
        <w:t>7,67</w:t>
      </w:r>
      <w:r w:rsidRPr="007A56FA">
        <w:rPr>
          <w:lang w:val="uk-UA"/>
        </w:rPr>
        <w:t xml:space="preserve"> тис. га </w:t>
      </w:r>
      <w:r w:rsidR="00614305" w:rsidRPr="007A56FA">
        <w:rPr>
          <w:lang w:val="uk-UA"/>
        </w:rPr>
        <w:t>для</w:t>
      </w:r>
      <w:r w:rsidRPr="007A56FA">
        <w:rPr>
          <w:lang w:val="uk-UA"/>
        </w:rPr>
        <w:t xml:space="preserve"> </w:t>
      </w:r>
      <w:r w:rsidR="000C2ED1" w:rsidRPr="007A56FA">
        <w:rPr>
          <w:lang w:val="uk-UA"/>
        </w:rPr>
        <w:t>Київського квартирно-експлуатаційне управління.</w:t>
      </w:r>
    </w:p>
    <w:p w:rsidR="007A0C7B" w:rsidRPr="007A56FA" w:rsidRDefault="00467342" w:rsidP="00F40975">
      <w:pPr>
        <w:ind w:firstLine="539"/>
        <w:jc w:val="both"/>
        <w:rPr>
          <w:lang w:val="uk-UA"/>
        </w:rPr>
      </w:pPr>
      <w:r w:rsidRPr="007A56FA">
        <w:rPr>
          <w:lang w:val="uk-UA"/>
        </w:rPr>
        <w:t xml:space="preserve">2. Виготовити матеріали лісовпорядкування на </w:t>
      </w:r>
      <w:r w:rsidR="00CC3200" w:rsidRPr="007A56FA">
        <w:rPr>
          <w:lang w:val="uk-UA"/>
        </w:rPr>
        <w:t>лісові земельні</w:t>
      </w:r>
      <w:r w:rsidRPr="007A56FA">
        <w:rPr>
          <w:lang w:val="uk-UA"/>
        </w:rPr>
        <w:t xml:space="preserve"> ділян</w:t>
      </w:r>
      <w:r w:rsidR="00CC3200" w:rsidRPr="007A56FA">
        <w:rPr>
          <w:lang w:val="uk-UA"/>
        </w:rPr>
        <w:t>ки</w:t>
      </w:r>
      <w:r w:rsidRPr="007A56FA">
        <w:rPr>
          <w:lang w:val="uk-UA"/>
        </w:rPr>
        <w:t xml:space="preserve"> для постійн</w:t>
      </w:r>
      <w:r w:rsidR="00986F54" w:rsidRPr="007A56FA">
        <w:rPr>
          <w:lang w:val="uk-UA"/>
        </w:rPr>
        <w:t>ого</w:t>
      </w:r>
      <w:r w:rsidRPr="007A56FA">
        <w:rPr>
          <w:lang w:val="uk-UA"/>
        </w:rPr>
        <w:t xml:space="preserve"> землекористувач</w:t>
      </w:r>
      <w:r w:rsidR="00986F54" w:rsidRPr="007A56FA">
        <w:rPr>
          <w:lang w:val="uk-UA"/>
        </w:rPr>
        <w:t>а</w:t>
      </w:r>
      <w:r w:rsidRPr="007A56FA">
        <w:rPr>
          <w:lang w:val="uk-UA"/>
        </w:rPr>
        <w:t xml:space="preserve">. </w:t>
      </w:r>
      <w:r w:rsidR="007D319A" w:rsidRPr="007A56FA">
        <w:rPr>
          <w:rStyle w:val="rvts0"/>
          <w:lang w:val="uk-UA"/>
        </w:rPr>
        <w:t>О</w:t>
      </w:r>
      <w:r w:rsidRPr="007A56FA">
        <w:rPr>
          <w:rStyle w:val="rvts0"/>
          <w:lang w:val="uk-UA"/>
        </w:rPr>
        <w:t>хорон</w:t>
      </w:r>
      <w:r w:rsidR="007D319A" w:rsidRPr="007A56FA">
        <w:rPr>
          <w:rStyle w:val="rvts0"/>
          <w:lang w:val="uk-UA"/>
        </w:rPr>
        <w:t>у</w:t>
      </w:r>
      <w:r w:rsidRPr="007A56FA">
        <w:rPr>
          <w:rStyle w:val="rvts0"/>
          <w:lang w:val="uk-UA"/>
        </w:rPr>
        <w:t xml:space="preserve">, захист, використання та відтворення лісів </w:t>
      </w:r>
      <w:r w:rsidR="007D319A" w:rsidRPr="007A56FA">
        <w:rPr>
          <w:rStyle w:val="rvts0"/>
          <w:lang w:val="uk-UA"/>
        </w:rPr>
        <w:t>за розробленими матеріалами лісовпорядкування</w:t>
      </w:r>
      <w:r w:rsidRPr="007A56FA">
        <w:rPr>
          <w:rStyle w:val="rvts0"/>
          <w:lang w:val="uk-UA"/>
        </w:rPr>
        <w:t xml:space="preserve"> провод</w:t>
      </w:r>
      <w:r w:rsidR="007D319A" w:rsidRPr="007A56FA">
        <w:rPr>
          <w:rStyle w:val="rvts0"/>
          <w:lang w:val="uk-UA"/>
        </w:rPr>
        <w:t>ити</w:t>
      </w:r>
      <w:r w:rsidRPr="007A56FA">
        <w:rPr>
          <w:rStyle w:val="rvts0"/>
          <w:lang w:val="uk-UA"/>
        </w:rPr>
        <w:t xml:space="preserve"> спеціалізованим лісогосподарським підрозділ</w:t>
      </w:r>
      <w:r w:rsidR="007D319A" w:rsidRPr="007A56FA">
        <w:rPr>
          <w:rStyle w:val="rvts0"/>
          <w:lang w:val="uk-UA"/>
        </w:rPr>
        <w:t>о</w:t>
      </w:r>
      <w:r w:rsidRPr="007A56FA">
        <w:rPr>
          <w:rStyle w:val="rvts0"/>
          <w:lang w:val="uk-UA"/>
        </w:rPr>
        <w:t>м</w:t>
      </w:r>
      <w:r w:rsidR="007D319A" w:rsidRPr="007A56FA">
        <w:rPr>
          <w:rStyle w:val="rvts0"/>
          <w:lang w:val="uk-UA"/>
        </w:rPr>
        <w:t xml:space="preserve"> </w:t>
      </w:r>
      <w:r w:rsidR="007D319A" w:rsidRPr="007A56FA">
        <w:rPr>
          <w:bCs/>
          <w:lang w:val="uk-UA"/>
        </w:rPr>
        <w:t xml:space="preserve">ДП «Черкаське військове лісництво» з фінансуванням витрат </w:t>
      </w:r>
      <w:r w:rsidR="008F2DEA" w:rsidRPr="007A56FA">
        <w:rPr>
          <w:bCs/>
          <w:lang w:val="uk-UA"/>
        </w:rPr>
        <w:t xml:space="preserve">на проведення лісовпорядкування </w:t>
      </w:r>
      <w:r w:rsidR="007D319A" w:rsidRPr="007A56FA">
        <w:rPr>
          <w:bCs/>
          <w:lang w:val="uk-UA"/>
        </w:rPr>
        <w:t>за його рахунок.</w:t>
      </w:r>
    </w:p>
    <w:p w:rsidR="00405738" w:rsidRPr="007A56FA" w:rsidRDefault="00BF7366" w:rsidP="00F40975">
      <w:pPr>
        <w:ind w:firstLine="539"/>
        <w:jc w:val="both"/>
        <w:rPr>
          <w:lang w:val="uk-UA"/>
        </w:rPr>
      </w:pPr>
      <w:r w:rsidRPr="007A56FA">
        <w:rPr>
          <w:lang w:val="uk-UA"/>
        </w:rPr>
        <w:t>3</w:t>
      </w:r>
      <w:r w:rsidR="00405738" w:rsidRPr="007A56FA">
        <w:rPr>
          <w:lang w:val="uk-UA"/>
        </w:rPr>
        <w:t>. При проведенні лісовпорядних робіт керуватися Лісовим кодексом України (Закон України №</w:t>
      </w:r>
      <w:r w:rsidR="00F40975" w:rsidRPr="007A56FA">
        <w:rPr>
          <w:lang w:val="uk-UA"/>
        </w:rPr>
        <w:t xml:space="preserve"> </w:t>
      </w:r>
      <w:r w:rsidR="00405738" w:rsidRPr="007A56FA">
        <w:rPr>
          <w:lang w:val="uk-UA"/>
        </w:rPr>
        <w:t xml:space="preserve">3404-IV), Порядком здійснення лісовпорядкування, Законом України «Про охорону навколишнього природного середовища», іншими законодавчими актами України, прийнятими відповідно до них нормативно-правовими документами та протоколом цієї наради. </w:t>
      </w:r>
    </w:p>
    <w:p w:rsidR="00405738" w:rsidRPr="007A56FA" w:rsidRDefault="00BF7366" w:rsidP="00F40975">
      <w:pPr>
        <w:ind w:firstLine="539"/>
        <w:jc w:val="both"/>
        <w:rPr>
          <w:lang w:val="uk-UA"/>
        </w:rPr>
      </w:pPr>
      <w:r w:rsidRPr="007A56FA">
        <w:rPr>
          <w:lang w:val="uk-UA"/>
        </w:rPr>
        <w:lastRenderedPageBreak/>
        <w:t>4</w:t>
      </w:r>
      <w:r w:rsidR="00405738" w:rsidRPr="007A56FA">
        <w:rPr>
          <w:lang w:val="uk-UA"/>
        </w:rPr>
        <w:t>. Підготовчі роботи виконати в процесі проведення польових лісовпорядних робіт.</w:t>
      </w:r>
    </w:p>
    <w:p w:rsidR="00405738" w:rsidRPr="007A56FA" w:rsidRDefault="00BF7366" w:rsidP="00F40975">
      <w:pPr>
        <w:ind w:firstLine="539"/>
        <w:jc w:val="both"/>
        <w:rPr>
          <w:lang w:val="uk-UA"/>
        </w:rPr>
      </w:pPr>
      <w:r w:rsidRPr="007A56FA">
        <w:rPr>
          <w:lang w:val="uk-UA"/>
        </w:rPr>
        <w:t>5</w:t>
      </w:r>
      <w:r w:rsidR="00405738" w:rsidRPr="007A56FA">
        <w:rPr>
          <w:lang w:val="uk-UA"/>
        </w:rPr>
        <w:t>. Геодезичною основою для складання планово-картографічних матеріалів прийняти:</w:t>
      </w:r>
    </w:p>
    <w:p w:rsidR="00405738" w:rsidRPr="007A56FA" w:rsidRDefault="00405738" w:rsidP="00F40975">
      <w:pPr>
        <w:numPr>
          <w:ilvl w:val="0"/>
          <w:numId w:val="5"/>
        </w:numPr>
        <w:tabs>
          <w:tab w:val="clear" w:pos="1620"/>
          <w:tab w:val="num" w:pos="567"/>
        </w:tabs>
        <w:ind w:left="0" w:firstLine="539"/>
        <w:jc w:val="both"/>
        <w:rPr>
          <w:lang w:val="uk-UA"/>
        </w:rPr>
      </w:pPr>
      <w:r w:rsidRPr="007A56FA">
        <w:rPr>
          <w:lang w:val="uk-UA"/>
        </w:rPr>
        <w:t xml:space="preserve">правовстановлюючі документи на право постійного користування земельними ділянками; </w:t>
      </w:r>
    </w:p>
    <w:p w:rsidR="00405738" w:rsidRPr="007A56FA" w:rsidRDefault="00405738" w:rsidP="00F40975">
      <w:pPr>
        <w:numPr>
          <w:ilvl w:val="0"/>
          <w:numId w:val="5"/>
        </w:numPr>
        <w:tabs>
          <w:tab w:val="clear" w:pos="1620"/>
          <w:tab w:val="num" w:pos="0"/>
        </w:tabs>
        <w:ind w:left="0" w:firstLine="539"/>
        <w:jc w:val="both"/>
        <w:rPr>
          <w:lang w:val="uk-UA"/>
        </w:rPr>
      </w:pPr>
      <w:r w:rsidRPr="007A56FA">
        <w:rPr>
          <w:lang w:val="uk-UA"/>
        </w:rPr>
        <w:t xml:space="preserve"> планшети, виготовлені при проведенні попереднього лісовпорядкування;</w:t>
      </w:r>
    </w:p>
    <w:p w:rsidR="00405738" w:rsidRPr="007A56FA" w:rsidRDefault="00405738" w:rsidP="00F40975">
      <w:pPr>
        <w:numPr>
          <w:ilvl w:val="0"/>
          <w:numId w:val="5"/>
        </w:numPr>
        <w:tabs>
          <w:tab w:val="clear" w:pos="1620"/>
          <w:tab w:val="num" w:pos="0"/>
        </w:tabs>
        <w:ind w:left="0" w:firstLine="539"/>
        <w:jc w:val="both"/>
        <w:rPr>
          <w:lang w:val="uk-UA"/>
        </w:rPr>
      </w:pPr>
      <w:r w:rsidRPr="007A56FA">
        <w:rPr>
          <w:lang w:val="uk-UA"/>
        </w:rPr>
        <w:t>матеріали дистанційного зондування Землі;</w:t>
      </w:r>
    </w:p>
    <w:p w:rsidR="00405738" w:rsidRPr="007A56FA" w:rsidRDefault="00405738" w:rsidP="00F40975">
      <w:pPr>
        <w:numPr>
          <w:ilvl w:val="0"/>
          <w:numId w:val="5"/>
        </w:numPr>
        <w:tabs>
          <w:tab w:val="clear" w:pos="1620"/>
          <w:tab w:val="num" w:pos="0"/>
        </w:tabs>
        <w:ind w:left="0" w:firstLine="539"/>
        <w:jc w:val="both"/>
        <w:rPr>
          <w:lang w:val="uk-UA"/>
        </w:rPr>
      </w:pPr>
      <w:r w:rsidRPr="007A56FA">
        <w:rPr>
          <w:lang w:val="uk-UA"/>
        </w:rPr>
        <w:t>топографічні карти М 1:10000.</w:t>
      </w:r>
    </w:p>
    <w:p w:rsidR="00405738" w:rsidRPr="007A56FA" w:rsidRDefault="00BF7366" w:rsidP="00F40975">
      <w:pPr>
        <w:ind w:firstLine="539"/>
        <w:jc w:val="both"/>
        <w:rPr>
          <w:lang w:val="uk-UA"/>
        </w:rPr>
      </w:pPr>
      <w:r w:rsidRPr="007A56FA">
        <w:rPr>
          <w:lang w:val="uk-UA"/>
        </w:rPr>
        <w:t>6</w:t>
      </w:r>
      <w:r w:rsidR="00405738" w:rsidRPr="007A56FA">
        <w:rPr>
          <w:lang w:val="uk-UA"/>
        </w:rPr>
        <w:t xml:space="preserve">. Сумарну площу виділів, розташованих в межах земельних ділянок, на які оформлені речові права, прийняти згідно з отриманими свідоцтвами про право постійного користування (власності) на нерухоме майно, а межі та площу земельних ділянок, на які не оформлені речові права – відповідно до матеріалів </w:t>
      </w:r>
      <w:r w:rsidR="00F40975" w:rsidRPr="007A56FA">
        <w:rPr>
          <w:lang w:val="uk-UA"/>
        </w:rPr>
        <w:t>попереднього лісовпорядкування.</w:t>
      </w:r>
      <w:r w:rsidR="00405738" w:rsidRPr="007A56FA">
        <w:rPr>
          <w:lang w:val="uk-UA"/>
        </w:rPr>
        <w:t xml:space="preserve"> За наявності невідповідностей між планово-картографічними матеріалами попереднього лісовпорядкування та документами, що посвідчують право користування відповідною земельною ділянкою і визначають її межі, провести окрему технічну нараду для прийняття відповідного проєктного рішення. </w:t>
      </w:r>
    </w:p>
    <w:p w:rsidR="00405738" w:rsidRPr="007A56FA" w:rsidRDefault="00BF7366" w:rsidP="00F40975">
      <w:pPr>
        <w:ind w:firstLine="539"/>
        <w:jc w:val="both"/>
        <w:rPr>
          <w:lang w:val="uk-UA"/>
        </w:rPr>
      </w:pPr>
      <w:r w:rsidRPr="007A56FA">
        <w:rPr>
          <w:lang w:val="uk-UA"/>
        </w:rPr>
        <w:t>7</w:t>
      </w:r>
      <w:r w:rsidR="00405738" w:rsidRPr="007A56FA">
        <w:rPr>
          <w:lang w:val="uk-UA"/>
        </w:rPr>
        <w:t>. Поділ лісових ділянок та нелісових земель на виділи здійснювати за видами угідь з урахуванням вимог, визначених статтею 59 Лісового кодексу України, та Порядком видачі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 або відмови в його видачі, переоформлення, видачі дубліката зазначеного дозволу, затвердженим постановою Кабінету Міністрів України від 18.12.2013 № 982.</w:t>
      </w:r>
    </w:p>
    <w:p w:rsidR="00405738" w:rsidRPr="007A56FA" w:rsidRDefault="00BF7366" w:rsidP="00F40975">
      <w:pPr>
        <w:pStyle w:val="a3"/>
        <w:ind w:firstLine="539"/>
        <w:jc w:val="both"/>
        <w:rPr>
          <w:sz w:val="24"/>
        </w:rPr>
      </w:pPr>
      <w:r w:rsidRPr="007A56FA">
        <w:rPr>
          <w:sz w:val="24"/>
        </w:rPr>
        <w:t>8</w:t>
      </w:r>
      <w:r w:rsidR="00405738" w:rsidRPr="007A56FA">
        <w:t xml:space="preserve">. </w:t>
      </w:r>
      <w:r w:rsidR="00405738" w:rsidRPr="007A56FA">
        <w:rPr>
          <w:sz w:val="24"/>
        </w:rPr>
        <w:t>За можливості зберегти існуючу квартальну мережу і її нумерацію. У випадку зміни квартальної мережі до матеріалів лісовпорядкування додавати таблицю відповідності створеної квартальної мережі до такої мережі попереднього базового лісовпорядкування. За можливості з</w:t>
      </w:r>
      <w:r w:rsidR="00405738" w:rsidRPr="007A56FA">
        <w:rPr>
          <w:color w:val="000000"/>
          <w:sz w:val="24"/>
        </w:rPr>
        <w:t>берегти існуючу нумерацію кварталів та виділів на територіях та об’єктах природно-заповідного фонду. У випадку зміни квартально-видільної мережі територій та об’єктів природно-заповідного фонду складати відомість змін, яку постійний лісокористувач протягом семи днів з дня затвердження матеріалів лісовпорядкування повинен надіслати до органів, уповноважених відповідно до статті 5 Закону України «Про природно-заповідний фонд України», для внесення відповідних змін.</w:t>
      </w:r>
    </w:p>
    <w:p w:rsidR="00405738" w:rsidRPr="007A56FA" w:rsidRDefault="00405738" w:rsidP="00F40975">
      <w:pPr>
        <w:ind w:firstLine="539"/>
        <w:jc w:val="both"/>
        <w:rPr>
          <w:lang w:val="uk-UA"/>
        </w:rPr>
      </w:pPr>
      <w:r w:rsidRPr="007A56FA">
        <w:rPr>
          <w:lang w:val="uk-UA"/>
        </w:rPr>
        <w:t>9. Лісовпорядні роботи проводити з урахув</w:t>
      </w:r>
      <w:r w:rsidR="00F40975" w:rsidRPr="007A56FA">
        <w:rPr>
          <w:lang w:val="uk-UA"/>
        </w:rPr>
        <w:t xml:space="preserve">анням поділу лісів на категорії </w:t>
      </w:r>
      <w:r w:rsidRPr="007A56FA">
        <w:rPr>
          <w:lang w:val="uk-UA"/>
        </w:rPr>
        <w:t xml:space="preserve"> відповідно до Постанови КМ України від 16 травня 2007 року № 733 «Про затвердження Порядку  поділу лісів на категорії та виділення особливо захисних лісових ділянок», постанови КМ України від 17.11.2021 р. № 1242 «Перелік автомобільних доріг загального користування державного значення».</w:t>
      </w:r>
    </w:p>
    <w:p w:rsidR="00697E35" w:rsidRPr="007A56FA" w:rsidRDefault="005D248B" w:rsidP="00F40975">
      <w:pPr>
        <w:ind w:firstLine="539"/>
        <w:jc w:val="both"/>
        <w:rPr>
          <w:lang w:val="uk-UA"/>
        </w:rPr>
      </w:pPr>
      <w:r w:rsidRPr="007A56FA">
        <w:rPr>
          <w:lang w:val="uk-UA"/>
        </w:rPr>
        <w:t>10</w:t>
      </w:r>
      <w:r w:rsidR="00697E35" w:rsidRPr="007A56FA">
        <w:rPr>
          <w:lang w:val="uk-UA"/>
        </w:rPr>
        <w:t>. Організувати наступні господарські частини:</w:t>
      </w:r>
    </w:p>
    <w:p w:rsidR="00697E35" w:rsidRPr="007A56FA" w:rsidRDefault="00697E35" w:rsidP="00F40975">
      <w:pPr>
        <w:ind w:firstLine="539"/>
        <w:jc w:val="both"/>
        <w:rPr>
          <w:lang w:val="uk-UA"/>
        </w:rPr>
      </w:pPr>
      <w:r w:rsidRPr="007A56FA">
        <w:rPr>
          <w:lang w:val="uk-UA"/>
        </w:rPr>
        <w:t>- ліси природоохоронного призначення з особливим режимом користування, включивши до неї ліси, які виконують особливі природоохоронні, естетичні, наукові функції, де заборонені рубки головного користування;</w:t>
      </w:r>
    </w:p>
    <w:p w:rsidR="00697E35" w:rsidRPr="007A56FA" w:rsidRDefault="00697E35" w:rsidP="00F40975">
      <w:pPr>
        <w:ind w:firstLine="539"/>
        <w:jc w:val="both"/>
        <w:rPr>
          <w:lang w:val="uk-UA"/>
        </w:rPr>
      </w:pPr>
      <w:r w:rsidRPr="007A56FA">
        <w:rPr>
          <w:lang w:val="uk-UA"/>
        </w:rPr>
        <w:t>- рекреаційно-оздоровчі ліси з особливим режимом користування, включивши до неї ліси, які виконують рекреаційні, санітарні, гігієнічні та оздоровчі функції, де заборонені рубки головного користування;</w:t>
      </w:r>
    </w:p>
    <w:p w:rsidR="00697E35" w:rsidRPr="007A56FA" w:rsidRDefault="00697E35" w:rsidP="00F40975">
      <w:pPr>
        <w:ind w:firstLine="539"/>
        <w:jc w:val="both"/>
        <w:rPr>
          <w:lang w:val="uk-UA"/>
        </w:rPr>
      </w:pPr>
      <w:r w:rsidRPr="007A56FA">
        <w:rPr>
          <w:lang w:val="uk-UA"/>
        </w:rPr>
        <w:t>- рекреаційно-оздоровчі ліси з обмеженим режимом користування, включивши до неї ліси, які виконують рекреаційні, санітарні, гігієнічні та оздоровчі функції, де дозволені рубки головного користування;</w:t>
      </w:r>
    </w:p>
    <w:p w:rsidR="00697E35" w:rsidRPr="007A56FA" w:rsidRDefault="00697E35" w:rsidP="00F40975">
      <w:pPr>
        <w:ind w:firstLine="539"/>
        <w:jc w:val="both"/>
        <w:rPr>
          <w:lang w:val="uk-UA"/>
        </w:rPr>
      </w:pPr>
      <w:r w:rsidRPr="007A56FA">
        <w:rPr>
          <w:lang w:val="uk-UA"/>
        </w:rPr>
        <w:t>- захисні ліси з особливим режимом користування, включивши до неї ліси, які виконують водоохоронні, ґрунтозахисні та інші захисні функції, де заборонені рубки головного користування;</w:t>
      </w:r>
    </w:p>
    <w:p w:rsidR="00697E35" w:rsidRPr="007A56FA" w:rsidRDefault="00697E35" w:rsidP="00F40975">
      <w:pPr>
        <w:ind w:firstLine="539"/>
        <w:jc w:val="both"/>
        <w:rPr>
          <w:lang w:val="uk-UA"/>
        </w:rPr>
      </w:pPr>
      <w:r w:rsidRPr="007A56FA">
        <w:rPr>
          <w:lang w:val="uk-UA"/>
        </w:rPr>
        <w:t>- захисні ліси з обмеженим режимом користування, включивши до неї ліси, які виконують водоохоронні, ґрунтозахисні та інші захисні функції, де дозволені рубки головного користування;</w:t>
      </w:r>
    </w:p>
    <w:p w:rsidR="00697E35" w:rsidRPr="007A56FA" w:rsidRDefault="00697E35" w:rsidP="00F40975">
      <w:pPr>
        <w:ind w:firstLine="539"/>
        <w:jc w:val="both"/>
        <w:rPr>
          <w:lang w:val="uk-UA"/>
        </w:rPr>
      </w:pPr>
      <w:r w:rsidRPr="007A56FA">
        <w:rPr>
          <w:lang w:val="uk-UA"/>
        </w:rPr>
        <w:t>- експлуатаційні ліси.</w:t>
      </w:r>
    </w:p>
    <w:p w:rsidR="00F060B3" w:rsidRPr="007A56FA" w:rsidRDefault="005D248B" w:rsidP="00F40975">
      <w:pPr>
        <w:ind w:firstLine="539"/>
        <w:jc w:val="both"/>
        <w:rPr>
          <w:lang w:val="uk-UA"/>
        </w:rPr>
      </w:pPr>
      <w:r w:rsidRPr="007A56FA">
        <w:rPr>
          <w:lang w:val="uk-UA"/>
        </w:rPr>
        <w:lastRenderedPageBreak/>
        <w:t>11</w:t>
      </w:r>
      <w:r w:rsidR="00F060B3" w:rsidRPr="007A56FA">
        <w:rPr>
          <w:lang w:val="uk-UA"/>
        </w:rPr>
        <w:t xml:space="preserve">. Утворити наступні господарські секції та прийняти для них наступні віки стиглості </w:t>
      </w:r>
      <w:r w:rsidR="00DB0B2A" w:rsidRPr="007A56FA">
        <w:rPr>
          <w:lang w:val="uk-UA"/>
        </w:rPr>
        <w:t>(затверджені Міністерством лісового господарства  України  від 21.10.1983р.</w:t>
      </w:r>
      <w:r w:rsidR="00D417A0" w:rsidRPr="007A56FA">
        <w:rPr>
          <w:lang w:val="uk-UA"/>
        </w:rPr>
        <w:t>, а вік стиглості для ялини похідної – наказом Держкомлісгоспу України  № 269 від 15.10.2009р.</w:t>
      </w:r>
      <w:r w:rsidR="00DB0B2A" w:rsidRPr="007A56FA">
        <w:rPr>
          <w:lang w:val="uk-UA"/>
        </w:rPr>
        <w:t xml:space="preserve">) </w:t>
      </w:r>
      <w:r w:rsidR="00F060B3" w:rsidRPr="007A56FA">
        <w:rPr>
          <w:lang w:val="uk-UA"/>
        </w:rPr>
        <w:t>в межах господарських частин</w:t>
      </w:r>
      <w:r w:rsidR="00D573B4" w:rsidRPr="007A56FA">
        <w:rPr>
          <w:lang w:val="uk-UA"/>
        </w:rPr>
        <w:t>:</w:t>
      </w:r>
    </w:p>
    <w:p w:rsidR="00D573B4" w:rsidRPr="007A56FA" w:rsidRDefault="00D573B4" w:rsidP="00F40975">
      <w:pPr>
        <w:jc w:val="both"/>
        <w:rPr>
          <w:lang w:val="uk-UA"/>
        </w:rPr>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71"/>
        <w:gridCol w:w="1620"/>
        <w:gridCol w:w="1620"/>
        <w:gridCol w:w="1469"/>
      </w:tblGrid>
      <w:tr w:rsidR="00D573B4" w:rsidRPr="007A56FA" w:rsidTr="000D2C35">
        <w:trPr>
          <w:cantSplit/>
          <w:trHeight w:val="70"/>
          <w:tblHeader/>
        </w:trPr>
        <w:tc>
          <w:tcPr>
            <w:tcW w:w="3969" w:type="dxa"/>
            <w:vMerge w:val="restart"/>
            <w:tcBorders>
              <w:left w:val="nil"/>
              <w:bottom w:val="double" w:sz="4" w:space="0" w:color="auto"/>
            </w:tcBorders>
            <w:vAlign w:val="center"/>
          </w:tcPr>
          <w:p w:rsidR="00D573B4" w:rsidRPr="007A56FA" w:rsidRDefault="00D573B4" w:rsidP="000D2C35">
            <w:pPr>
              <w:pStyle w:val="21"/>
              <w:ind w:left="-113" w:right="-113" w:firstLine="0"/>
              <w:jc w:val="center"/>
              <w:rPr>
                <w:sz w:val="24"/>
              </w:rPr>
            </w:pPr>
            <w:r w:rsidRPr="007A56FA">
              <w:rPr>
                <w:sz w:val="24"/>
              </w:rPr>
              <w:t xml:space="preserve">Господарські секції і породи, </w:t>
            </w:r>
          </w:p>
          <w:p w:rsidR="00D573B4" w:rsidRPr="007A56FA" w:rsidRDefault="00D573B4" w:rsidP="000D2C35">
            <w:pPr>
              <w:pStyle w:val="21"/>
              <w:ind w:left="-113" w:right="-113" w:firstLine="0"/>
              <w:jc w:val="center"/>
              <w:rPr>
                <w:sz w:val="24"/>
              </w:rPr>
            </w:pPr>
            <w:r w:rsidRPr="007A56FA">
              <w:rPr>
                <w:sz w:val="24"/>
              </w:rPr>
              <w:t>які входять до них</w:t>
            </w:r>
          </w:p>
        </w:tc>
        <w:tc>
          <w:tcPr>
            <w:tcW w:w="871" w:type="dxa"/>
            <w:vMerge w:val="restart"/>
            <w:vAlign w:val="center"/>
          </w:tcPr>
          <w:p w:rsidR="00D573B4" w:rsidRPr="007A56FA" w:rsidRDefault="00D573B4" w:rsidP="000D2C35">
            <w:pPr>
              <w:pStyle w:val="21"/>
              <w:ind w:left="-113" w:right="-113" w:firstLine="0"/>
              <w:jc w:val="center"/>
              <w:rPr>
                <w:sz w:val="24"/>
              </w:rPr>
            </w:pPr>
            <w:r w:rsidRPr="007A56FA">
              <w:rPr>
                <w:sz w:val="24"/>
              </w:rPr>
              <w:t>Трива-лість класів</w:t>
            </w:r>
          </w:p>
          <w:p w:rsidR="00D573B4" w:rsidRPr="007A56FA" w:rsidRDefault="00D573B4" w:rsidP="000D2C35">
            <w:pPr>
              <w:pStyle w:val="21"/>
              <w:ind w:left="-113" w:right="-113" w:firstLine="0"/>
              <w:jc w:val="center"/>
              <w:rPr>
                <w:sz w:val="24"/>
              </w:rPr>
            </w:pPr>
            <w:r w:rsidRPr="007A56FA">
              <w:rPr>
                <w:sz w:val="24"/>
              </w:rPr>
              <w:t>віку</w:t>
            </w:r>
          </w:p>
        </w:tc>
        <w:tc>
          <w:tcPr>
            <w:tcW w:w="4709" w:type="dxa"/>
            <w:gridSpan w:val="3"/>
            <w:tcBorders>
              <w:bottom w:val="single" w:sz="4" w:space="0" w:color="auto"/>
              <w:right w:val="nil"/>
            </w:tcBorders>
            <w:vAlign w:val="center"/>
          </w:tcPr>
          <w:p w:rsidR="00D573B4" w:rsidRPr="007A56FA" w:rsidRDefault="00D573B4" w:rsidP="000D2C35">
            <w:pPr>
              <w:pStyle w:val="21"/>
              <w:ind w:left="-113" w:right="-113" w:firstLine="0"/>
              <w:jc w:val="center"/>
              <w:rPr>
                <w:sz w:val="24"/>
              </w:rPr>
            </w:pPr>
            <w:r w:rsidRPr="007A56FA">
              <w:rPr>
                <w:sz w:val="24"/>
              </w:rPr>
              <w:t>Госпчастини</w:t>
            </w:r>
          </w:p>
        </w:tc>
      </w:tr>
      <w:tr w:rsidR="00D573B4" w:rsidRPr="007A56FA" w:rsidTr="000D2C35">
        <w:trPr>
          <w:cantSplit/>
          <w:tblHeader/>
        </w:trPr>
        <w:tc>
          <w:tcPr>
            <w:tcW w:w="3969" w:type="dxa"/>
            <w:vMerge/>
            <w:tcBorders>
              <w:left w:val="nil"/>
              <w:bottom w:val="double" w:sz="4" w:space="0" w:color="auto"/>
            </w:tcBorders>
            <w:vAlign w:val="center"/>
          </w:tcPr>
          <w:p w:rsidR="00D573B4" w:rsidRPr="007A56FA" w:rsidRDefault="00D573B4" w:rsidP="000D2C35">
            <w:pPr>
              <w:pStyle w:val="21"/>
              <w:ind w:left="-113" w:right="-113" w:firstLine="0"/>
              <w:jc w:val="center"/>
              <w:rPr>
                <w:sz w:val="24"/>
              </w:rPr>
            </w:pPr>
          </w:p>
        </w:tc>
        <w:tc>
          <w:tcPr>
            <w:tcW w:w="871" w:type="dxa"/>
            <w:vMerge/>
            <w:vAlign w:val="center"/>
          </w:tcPr>
          <w:p w:rsidR="00D573B4" w:rsidRPr="007A56FA" w:rsidRDefault="00D573B4" w:rsidP="000D2C35">
            <w:pPr>
              <w:pStyle w:val="21"/>
              <w:ind w:left="-113" w:right="-113" w:firstLine="0"/>
              <w:jc w:val="center"/>
              <w:rPr>
                <w:sz w:val="24"/>
              </w:rPr>
            </w:pPr>
          </w:p>
        </w:tc>
        <w:tc>
          <w:tcPr>
            <w:tcW w:w="1620" w:type="dxa"/>
            <w:tcBorders>
              <w:bottom w:val="single" w:sz="4" w:space="0" w:color="auto"/>
            </w:tcBorders>
            <w:vAlign w:val="center"/>
          </w:tcPr>
          <w:p w:rsidR="00D573B4" w:rsidRPr="007A56FA" w:rsidRDefault="00D573B4" w:rsidP="000D2C35">
            <w:pPr>
              <w:pStyle w:val="21"/>
              <w:ind w:left="-113" w:right="-113" w:firstLine="0"/>
              <w:jc w:val="center"/>
              <w:rPr>
                <w:sz w:val="24"/>
              </w:rPr>
            </w:pPr>
            <w:r w:rsidRPr="007A56FA">
              <w:rPr>
                <w:sz w:val="24"/>
              </w:rPr>
              <w:t>з особливим режимом користування</w:t>
            </w:r>
          </w:p>
        </w:tc>
        <w:tc>
          <w:tcPr>
            <w:tcW w:w="1620" w:type="dxa"/>
            <w:tcBorders>
              <w:bottom w:val="single" w:sz="4" w:space="0" w:color="auto"/>
            </w:tcBorders>
            <w:vAlign w:val="center"/>
          </w:tcPr>
          <w:p w:rsidR="00D573B4" w:rsidRPr="007A56FA" w:rsidRDefault="00D573B4" w:rsidP="000D2C35">
            <w:pPr>
              <w:pStyle w:val="21"/>
              <w:ind w:left="-113" w:right="-113" w:firstLine="0"/>
              <w:jc w:val="center"/>
              <w:rPr>
                <w:sz w:val="24"/>
              </w:rPr>
            </w:pPr>
            <w:r w:rsidRPr="007A56FA">
              <w:rPr>
                <w:sz w:val="24"/>
              </w:rPr>
              <w:t>з обмеженим режимом користування</w:t>
            </w:r>
          </w:p>
        </w:tc>
        <w:tc>
          <w:tcPr>
            <w:tcW w:w="1469" w:type="dxa"/>
            <w:tcBorders>
              <w:bottom w:val="single" w:sz="4" w:space="0" w:color="auto"/>
              <w:right w:val="nil"/>
            </w:tcBorders>
            <w:vAlign w:val="center"/>
          </w:tcPr>
          <w:p w:rsidR="00D573B4" w:rsidRPr="007A56FA" w:rsidRDefault="00D573B4" w:rsidP="000D2C35">
            <w:pPr>
              <w:pStyle w:val="21"/>
              <w:ind w:left="-113" w:right="-113" w:firstLine="0"/>
              <w:jc w:val="center"/>
              <w:rPr>
                <w:sz w:val="24"/>
              </w:rPr>
            </w:pPr>
            <w:r w:rsidRPr="007A56FA">
              <w:rPr>
                <w:sz w:val="24"/>
              </w:rPr>
              <w:t>експлуата-ційні ліси</w:t>
            </w:r>
          </w:p>
        </w:tc>
      </w:tr>
      <w:tr w:rsidR="00D573B4" w:rsidRPr="007A56FA" w:rsidTr="000D2C35">
        <w:trPr>
          <w:cantSplit/>
          <w:trHeight w:val="70"/>
          <w:tblHeader/>
        </w:trPr>
        <w:tc>
          <w:tcPr>
            <w:tcW w:w="3969" w:type="dxa"/>
            <w:vMerge/>
            <w:tcBorders>
              <w:left w:val="nil"/>
              <w:bottom w:val="single" w:sz="4" w:space="0" w:color="auto"/>
            </w:tcBorders>
            <w:vAlign w:val="center"/>
          </w:tcPr>
          <w:p w:rsidR="00D573B4" w:rsidRPr="007A56FA" w:rsidRDefault="00D573B4" w:rsidP="000D2C35">
            <w:pPr>
              <w:pStyle w:val="21"/>
              <w:ind w:left="-113" w:right="-113" w:firstLine="0"/>
              <w:jc w:val="center"/>
              <w:rPr>
                <w:sz w:val="24"/>
              </w:rPr>
            </w:pPr>
          </w:p>
        </w:tc>
        <w:tc>
          <w:tcPr>
            <w:tcW w:w="871" w:type="dxa"/>
            <w:vMerge/>
            <w:tcBorders>
              <w:bottom w:val="single" w:sz="4" w:space="0" w:color="auto"/>
            </w:tcBorders>
            <w:vAlign w:val="center"/>
          </w:tcPr>
          <w:p w:rsidR="00D573B4" w:rsidRPr="007A56FA" w:rsidRDefault="00D573B4" w:rsidP="000D2C35">
            <w:pPr>
              <w:pStyle w:val="21"/>
              <w:ind w:left="-113" w:right="-113" w:firstLine="0"/>
              <w:jc w:val="center"/>
              <w:rPr>
                <w:sz w:val="24"/>
              </w:rPr>
            </w:pPr>
          </w:p>
        </w:tc>
        <w:tc>
          <w:tcPr>
            <w:tcW w:w="4709" w:type="dxa"/>
            <w:gridSpan w:val="3"/>
            <w:tcBorders>
              <w:bottom w:val="single" w:sz="4" w:space="0" w:color="auto"/>
              <w:right w:val="nil"/>
            </w:tcBorders>
            <w:vAlign w:val="center"/>
          </w:tcPr>
          <w:p w:rsidR="00D573B4" w:rsidRPr="007A56FA" w:rsidRDefault="00D573B4" w:rsidP="000D2C35">
            <w:pPr>
              <w:pStyle w:val="21"/>
              <w:ind w:left="-113" w:right="-113" w:firstLine="0"/>
              <w:jc w:val="center"/>
              <w:rPr>
                <w:sz w:val="24"/>
              </w:rPr>
            </w:pPr>
            <w:r w:rsidRPr="007A56FA">
              <w:rPr>
                <w:sz w:val="24"/>
              </w:rPr>
              <w:t>Вік рубки</w:t>
            </w:r>
          </w:p>
        </w:tc>
      </w:tr>
      <w:tr w:rsidR="005165B9" w:rsidRPr="007A56FA" w:rsidTr="000D2C35">
        <w:tc>
          <w:tcPr>
            <w:tcW w:w="3969" w:type="dxa"/>
            <w:tcBorders>
              <w:top w:val="nil"/>
              <w:left w:val="nil"/>
              <w:bottom w:val="nil"/>
              <w:right w:val="nil"/>
            </w:tcBorders>
          </w:tcPr>
          <w:p w:rsidR="005165B9" w:rsidRPr="007A56FA" w:rsidRDefault="005165B9" w:rsidP="007A56FA">
            <w:pPr>
              <w:pStyle w:val="21"/>
              <w:ind w:left="-57" w:right="-113" w:firstLine="0"/>
              <w:jc w:val="left"/>
              <w:rPr>
                <w:sz w:val="24"/>
              </w:rPr>
            </w:pPr>
            <w:r w:rsidRPr="007A56FA">
              <w:rPr>
                <w:sz w:val="24"/>
              </w:rPr>
              <w:t>Соснова по суходолу (індекс гі</w:t>
            </w:r>
            <w:r w:rsidR="007A56FA" w:rsidRPr="007A56FA">
              <w:rPr>
                <w:sz w:val="24"/>
              </w:rPr>
              <w:t>г</w:t>
            </w:r>
            <w:r w:rsidRPr="007A56FA">
              <w:rPr>
                <w:sz w:val="24"/>
              </w:rPr>
              <w:t>ротопу ТЛУ 0-3, сосна звичайна, інші види сосен, модрина європейська)</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121-130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101-110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81-90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Сосн</w:t>
            </w:r>
            <w:r w:rsidR="00C11E5D">
              <w:rPr>
                <w:sz w:val="24"/>
              </w:rPr>
              <w:t>ов</w:t>
            </w:r>
            <w:r w:rsidRPr="007A56FA">
              <w:rPr>
                <w:sz w:val="24"/>
              </w:rPr>
              <w:t xml:space="preserve">а в сирих лісорослинних умовах (індекс </w:t>
            </w:r>
            <w:r w:rsidR="007A56FA" w:rsidRPr="007A56FA">
              <w:rPr>
                <w:sz w:val="24"/>
              </w:rPr>
              <w:t>гігротопу</w:t>
            </w:r>
            <w:r w:rsidRPr="007A56FA">
              <w:rPr>
                <w:sz w:val="24"/>
              </w:rPr>
              <w:t xml:space="preserve"> ТЛУ-4, сосна звичайна, інші види сосен, модрина європейська)</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121-130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101-110</w:t>
            </w:r>
          </w:p>
        </w:tc>
        <w:tc>
          <w:tcPr>
            <w:tcW w:w="1469"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81-90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Сосн</w:t>
            </w:r>
            <w:r w:rsidR="00C11E5D">
              <w:rPr>
                <w:sz w:val="24"/>
              </w:rPr>
              <w:t>ов</w:t>
            </w:r>
            <w:r w:rsidRPr="007A56FA">
              <w:rPr>
                <w:sz w:val="24"/>
              </w:rPr>
              <w:t xml:space="preserve">а в мокрих лісорослинних умовах (індекс </w:t>
            </w:r>
            <w:r w:rsidR="007A56FA" w:rsidRPr="007A56FA">
              <w:rPr>
                <w:sz w:val="24"/>
              </w:rPr>
              <w:t>гігротопу</w:t>
            </w:r>
            <w:r w:rsidRPr="007A56FA">
              <w:rPr>
                <w:sz w:val="24"/>
              </w:rPr>
              <w:t xml:space="preserve"> ТЛУ-5, сосна звичайна, інші види сосен, модрина європейська)</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121-130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101-110</w:t>
            </w:r>
          </w:p>
        </w:tc>
        <w:tc>
          <w:tcPr>
            <w:tcW w:w="1469"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81-90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Сосн</w:t>
            </w:r>
            <w:r w:rsidR="00C11E5D">
              <w:rPr>
                <w:sz w:val="24"/>
              </w:rPr>
              <w:t>ов</w:t>
            </w:r>
            <w:r w:rsidRPr="007A56FA">
              <w:rPr>
                <w:sz w:val="24"/>
              </w:rPr>
              <w:t>а непродуктивна (сосна звичайна  5А,5Б кл. бон.)</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121-130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101-110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81-90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 xml:space="preserve">Соснова в осередках кореневої губки </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121-130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101-110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81-90</w:t>
            </w:r>
          </w:p>
        </w:tc>
      </w:tr>
      <w:tr w:rsidR="005165B9" w:rsidRPr="007A56FA" w:rsidTr="000D2C35">
        <w:tc>
          <w:tcPr>
            <w:tcW w:w="3969" w:type="dxa"/>
            <w:tcBorders>
              <w:top w:val="nil"/>
              <w:left w:val="nil"/>
              <w:bottom w:val="nil"/>
              <w:right w:val="nil"/>
            </w:tcBorders>
          </w:tcPr>
          <w:p w:rsidR="005165B9" w:rsidRPr="007A56FA" w:rsidRDefault="005165B9" w:rsidP="006C7D53">
            <w:pPr>
              <w:pStyle w:val="21"/>
              <w:ind w:left="-57" w:right="-113" w:firstLine="0"/>
              <w:jc w:val="left"/>
              <w:rPr>
                <w:sz w:val="24"/>
              </w:rPr>
            </w:pPr>
            <w:r w:rsidRPr="007A56FA">
              <w:rPr>
                <w:sz w:val="24"/>
              </w:rPr>
              <w:t>Ялин</w:t>
            </w:r>
            <w:r w:rsidR="006C7D53" w:rsidRPr="007A56FA">
              <w:rPr>
                <w:sz w:val="24"/>
              </w:rPr>
              <w:t>ова</w:t>
            </w:r>
            <w:r w:rsidRPr="007A56FA">
              <w:rPr>
                <w:sz w:val="24"/>
              </w:rPr>
              <w:t xml:space="preserve"> похідна (ялина звичайна)</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61-70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61-70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51-60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Дубова високостовбурна (дуб зви-чайний, нас. 3 кл. бон. і вище, пор.2 кл.  бон. і вище)</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161-170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131-140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101-110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Дубова низькостовбурна (дуб звичайний, нас.4 кл. бон. і нижче, пор.3кл. бон. і нижче)</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91-100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71-80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61-70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Грабова (граб звичайний)</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71-80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61-70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51-60</w:t>
            </w:r>
          </w:p>
        </w:tc>
      </w:tr>
      <w:tr w:rsidR="005165B9" w:rsidRPr="007A56FA" w:rsidTr="000D2C35">
        <w:tc>
          <w:tcPr>
            <w:tcW w:w="3969" w:type="dxa"/>
            <w:tcBorders>
              <w:top w:val="nil"/>
              <w:left w:val="nil"/>
              <w:bottom w:val="nil"/>
              <w:right w:val="nil"/>
            </w:tcBorders>
          </w:tcPr>
          <w:p w:rsidR="005165B9" w:rsidRPr="007A56FA" w:rsidRDefault="005165B9" w:rsidP="00C11E5D">
            <w:pPr>
              <w:pStyle w:val="21"/>
              <w:ind w:left="-57" w:right="-113" w:firstLine="0"/>
              <w:jc w:val="left"/>
              <w:rPr>
                <w:sz w:val="24"/>
              </w:rPr>
            </w:pPr>
            <w:r w:rsidRPr="007A56FA">
              <w:rPr>
                <w:sz w:val="24"/>
              </w:rPr>
              <w:t>Ясен</w:t>
            </w:r>
            <w:r w:rsidR="00C11E5D">
              <w:rPr>
                <w:sz w:val="24"/>
              </w:rPr>
              <w:t>е</w:t>
            </w:r>
            <w:r w:rsidRPr="007A56FA">
              <w:rPr>
                <w:sz w:val="24"/>
              </w:rPr>
              <w:t>ва (ясен звичайний)</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91-100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81-90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71-80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Кленова (клен польовий, клен-явір, гостролистий, сріблястий)</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91-100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81-90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71-80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Дуба червоного (дуб червоний)</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91-100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81-90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71-80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Акацієва (акація біла, гледичія)</w:t>
            </w:r>
          </w:p>
        </w:tc>
        <w:tc>
          <w:tcPr>
            <w:tcW w:w="871" w:type="dxa"/>
            <w:tcBorders>
              <w:top w:val="nil"/>
              <w:left w:val="nil"/>
              <w:bottom w:val="nil"/>
              <w:right w:val="nil"/>
            </w:tcBorders>
          </w:tcPr>
          <w:p w:rsidR="005165B9" w:rsidRPr="007A56FA" w:rsidRDefault="005165B9" w:rsidP="005165B9">
            <w:pPr>
              <w:pStyle w:val="21"/>
              <w:ind w:left="-113" w:right="-113" w:firstLine="0"/>
              <w:jc w:val="center"/>
              <w:rPr>
                <w:sz w:val="24"/>
              </w:rPr>
            </w:pPr>
            <w:r w:rsidRPr="007A56FA">
              <w:rPr>
                <w:sz w:val="24"/>
              </w:rPr>
              <w:t>5</w:t>
            </w:r>
          </w:p>
        </w:tc>
        <w:tc>
          <w:tcPr>
            <w:tcW w:w="1620" w:type="dxa"/>
            <w:tcBorders>
              <w:top w:val="nil"/>
              <w:left w:val="nil"/>
              <w:bottom w:val="nil"/>
              <w:right w:val="nil"/>
            </w:tcBorders>
          </w:tcPr>
          <w:p w:rsidR="005165B9" w:rsidRPr="007A56FA" w:rsidRDefault="005165B9" w:rsidP="005165B9">
            <w:pPr>
              <w:pStyle w:val="21"/>
              <w:ind w:left="-113" w:right="-113" w:firstLine="0"/>
              <w:jc w:val="center"/>
              <w:rPr>
                <w:sz w:val="24"/>
              </w:rPr>
            </w:pPr>
            <w:r w:rsidRPr="007A56FA">
              <w:rPr>
                <w:sz w:val="24"/>
              </w:rPr>
              <w:t>36-40</w:t>
            </w:r>
          </w:p>
        </w:tc>
        <w:tc>
          <w:tcPr>
            <w:tcW w:w="1620" w:type="dxa"/>
            <w:tcBorders>
              <w:top w:val="nil"/>
              <w:left w:val="nil"/>
              <w:bottom w:val="nil"/>
              <w:right w:val="nil"/>
            </w:tcBorders>
          </w:tcPr>
          <w:p w:rsidR="005165B9" w:rsidRPr="007A56FA" w:rsidRDefault="005165B9" w:rsidP="005165B9">
            <w:pPr>
              <w:pStyle w:val="21"/>
              <w:ind w:left="-113" w:right="-113" w:firstLine="0"/>
              <w:jc w:val="center"/>
              <w:rPr>
                <w:sz w:val="24"/>
              </w:rPr>
            </w:pPr>
            <w:r w:rsidRPr="007A56FA">
              <w:rPr>
                <w:sz w:val="24"/>
              </w:rPr>
              <w:t>31-35</w:t>
            </w:r>
          </w:p>
        </w:tc>
        <w:tc>
          <w:tcPr>
            <w:tcW w:w="1469" w:type="dxa"/>
            <w:tcBorders>
              <w:top w:val="nil"/>
              <w:left w:val="nil"/>
              <w:bottom w:val="nil"/>
              <w:right w:val="nil"/>
            </w:tcBorders>
          </w:tcPr>
          <w:p w:rsidR="005165B9" w:rsidRPr="007A56FA" w:rsidRDefault="005165B9" w:rsidP="005165B9">
            <w:pPr>
              <w:pStyle w:val="21"/>
              <w:ind w:left="-113" w:right="-113" w:firstLine="0"/>
              <w:jc w:val="center"/>
              <w:rPr>
                <w:sz w:val="24"/>
              </w:rPr>
            </w:pPr>
            <w:r w:rsidRPr="007A56FA">
              <w:rPr>
                <w:sz w:val="24"/>
              </w:rPr>
              <w:t>26-30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 xml:space="preserve">В’язова (в’яз гладкий, шорсткий, дрібнолистий; клен ясенелистий, ясен зелений) </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41-50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41-50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31-35</w:t>
            </w:r>
          </w:p>
        </w:tc>
      </w:tr>
      <w:tr w:rsidR="005165B9" w:rsidRPr="007A56FA" w:rsidTr="000D2C35">
        <w:tc>
          <w:tcPr>
            <w:tcW w:w="3969" w:type="dxa"/>
            <w:tcBorders>
              <w:top w:val="nil"/>
              <w:left w:val="nil"/>
              <w:bottom w:val="nil"/>
              <w:right w:val="nil"/>
            </w:tcBorders>
          </w:tcPr>
          <w:p w:rsidR="005165B9" w:rsidRPr="007A56FA" w:rsidRDefault="005165B9" w:rsidP="00C11E5D">
            <w:pPr>
              <w:pStyle w:val="21"/>
              <w:ind w:left="-57" w:right="-113" w:firstLine="0"/>
              <w:jc w:val="left"/>
            </w:pPr>
            <w:r w:rsidRPr="00C11E5D">
              <w:rPr>
                <w:sz w:val="24"/>
              </w:rPr>
              <w:t xml:space="preserve">Березова </w:t>
            </w:r>
            <w:r w:rsidR="006C7D53" w:rsidRPr="00C11E5D">
              <w:rPr>
                <w:sz w:val="24"/>
              </w:rPr>
              <w:t xml:space="preserve">по суходолу (індекс </w:t>
            </w:r>
            <w:r w:rsidR="007A56FA" w:rsidRPr="00C11E5D">
              <w:rPr>
                <w:sz w:val="24"/>
              </w:rPr>
              <w:t>гігротопу</w:t>
            </w:r>
            <w:r w:rsidR="006C7D53" w:rsidRPr="00C11E5D">
              <w:rPr>
                <w:sz w:val="24"/>
              </w:rPr>
              <w:t xml:space="preserve"> ТЛУ 0-3, </w:t>
            </w:r>
            <w:r w:rsidRPr="00C11E5D">
              <w:rPr>
                <w:sz w:val="24"/>
              </w:rPr>
              <w:t>береза повисла, пухнаста)</w:t>
            </w:r>
          </w:p>
        </w:tc>
        <w:tc>
          <w:tcPr>
            <w:tcW w:w="871"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10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71-80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61-70</w:t>
            </w:r>
          </w:p>
        </w:tc>
        <w:tc>
          <w:tcPr>
            <w:tcW w:w="1469"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61-70</w:t>
            </w:r>
          </w:p>
        </w:tc>
      </w:tr>
      <w:tr w:rsidR="005165B9" w:rsidRPr="007A56FA" w:rsidTr="000D2C35">
        <w:tc>
          <w:tcPr>
            <w:tcW w:w="3969" w:type="dxa"/>
            <w:tcBorders>
              <w:top w:val="nil"/>
              <w:left w:val="nil"/>
              <w:bottom w:val="nil"/>
              <w:right w:val="nil"/>
            </w:tcBorders>
          </w:tcPr>
          <w:p w:rsidR="005165B9" w:rsidRPr="007A56FA" w:rsidRDefault="005165B9" w:rsidP="006C7D53">
            <w:pPr>
              <w:pStyle w:val="21"/>
              <w:ind w:left="-57" w:right="-113" w:firstLine="0"/>
              <w:jc w:val="left"/>
              <w:rPr>
                <w:sz w:val="24"/>
              </w:rPr>
            </w:pPr>
            <w:r w:rsidRPr="007A56FA">
              <w:rPr>
                <w:sz w:val="24"/>
              </w:rPr>
              <w:t xml:space="preserve">Березова в </w:t>
            </w:r>
            <w:r w:rsidR="006C7D53" w:rsidRPr="007A56FA">
              <w:rPr>
                <w:sz w:val="24"/>
              </w:rPr>
              <w:t xml:space="preserve"> сирих лісорослинних умовах (індекс </w:t>
            </w:r>
            <w:r w:rsidR="007A56FA" w:rsidRPr="007A56FA">
              <w:rPr>
                <w:sz w:val="24"/>
              </w:rPr>
              <w:t>гігротопу</w:t>
            </w:r>
            <w:r w:rsidR="006C7D53" w:rsidRPr="007A56FA">
              <w:rPr>
                <w:sz w:val="24"/>
              </w:rPr>
              <w:t xml:space="preserve"> ТЛУ-4, береза повисла, пухнаста</w:t>
            </w:r>
            <w:r w:rsidRPr="007A56FA">
              <w:rPr>
                <w:sz w:val="24"/>
              </w:rPr>
              <w:t>)</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71-80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61-70</w:t>
            </w:r>
          </w:p>
        </w:tc>
        <w:tc>
          <w:tcPr>
            <w:tcW w:w="1469"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61-70</w:t>
            </w:r>
          </w:p>
        </w:tc>
      </w:tr>
      <w:tr w:rsidR="006C7D53" w:rsidRPr="007A56FA" w:rsidTr="000D2C35">
        <w:tc>
          <w:tcPr>
            <w:tcW w:w="3969" w:type="dxa"/>
            <w:tcBorders>
              <w:top w:val="nil"/>
              <w:left w:val="nil"/>
              <w:bottom w:val="nil"/>
              <w:right w:val="nil"/>
            </w:tcBorders>
          </w:tcPr>
          <w:p w:rsidR="006C7D53" w:rsidRPr="007A56FA" w:rsidRDefault="006C7D53" w:rsidP="006C7D53">
            <w:pPr>
              <w:pStyle w:val="21"/>
              <w:ind w:left="-57" w:right="-113" w:firstLine="0"/>
              <w:jc w:val="left"/>
              <w:rPr>
                <w:sz w:val="24"/>
              </w:rPr>
            </w:pPr>
            <w:r w:rsidRPr="007A56FA">
              <w:rPr>
                <w:sz w:val="24"/>
              </w:rPr>
              <w:t xml:space="preserve">Березова в  мокрих лісорослинних умовах (індекс </w:t>
            </w:r>
            <w:r w:rsidR="007A56FA" w:rsidRPr="007A56FA">
              <w:rPr>
                <w:sz w:val="24"/>
              </w:rPr>
              <w:t>гігротопу</w:t>
            </w:r>
            <w:r w:rsidRPr="007A56FA">
              <w:rPr>
                <w:sz w:val="24"/>
              </w:rPr>
              <w:t xml:space="preserve"> ТЛУ-5, береза повисла, пухнаста)</w:t>
            </w:r>
          </w:p>
        </w:tc>
        <w:tc>
          <w:tcPr>
            <w:tcW w:w="871" w:type="dxa"/>
            <w:tcBorders>
              <w:top w:val="nil"/>
              <w:left w:val="nil"/>
              <w:bottom w:val="nil"/>
              <w:right w:val="nil"/>
            </w:tcBorders>
            <w:vAlign w:val="center"/>
          </w:tcPr>
          <w:p w:rsidR="006C7D53" w:rsidRPr="007A56FA" w:rsidRDefault="006C7D53" w:rsidP="006C7D53">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6C7D53" w:rsidRPr="007A56FA" w:rsidRDefault="006C7D53" w:rsidP="006C7D53">
            <w:pPr>
              <w:jc w:val="center"/>
              <w:rPr>
                <w:lang w:val="uk-UA"/>
              </w:rPr>
            </w:pPr>
            <w:r w:rsidRPr="007A56FA">
              <w:rPr>
                <w:lang w:val="uk-UA"/>
              </w:rPr>
              <w:t>71-80</w:t>
            </w:r>
          </w:p>
        </w:tc>
        <w:tc>
          <w:tcPr>
            <w:tcW w:w="1620" w:type="dxa"/>
            <w:tcBorders>
              <w:top w:val="nil"/>
              <w:left w:val="nil"/>
              <w:bottom w:val="nil"/>
              <w:right w:val="nil"/>
            </w:tcBorders>
            <w:vAlign w:val="center"/>
          </w:tcPr>
          <w:p w:rsidR="006C7D53" w:rsidRPr="007A56FA" w:rsidRDefault="006C7D53" w:rsidP="006C7D53">
            <w:pPr>
              <w:jc w:val="center"/>
              <w:rPr>
                <w:lang w:val="uk-UA"/>
              </w:rPr>
            </w:pPr>
            <w:r w:rsidRPr="007A56FA">
              <w:rPr>
                <w:lang w:val="uk-UA"/>
              </w:rPr>
              <w:t>61-70</w:t>
            </w:r>
          </w:p>
        </w:tc>
        <w:tc>
          <w:tcPr>
            <w:tcW w:w="1469" w:type="dxa"/>
            <w:tcBorders>
              <w:top w:val="nil"/>
              <w:left w:val="nil"/>
              <w:bottom w:val="nil"/>
              <w:right w:val="nil"/>
            </w:tcBorders>
            <w:vAlign w:val="center"/>
          </w:tcPr>
          <w:p w:rsidR="006C7D53" w:rsidRPr="007A56FA" w:rsidRDefault="006C7D53" w:rsidP="006C7D53">
            <w:pPr>
              <w:jc w:val="center"/>
              <w:rPr>
                <w:lang w:val="uk-UA"/>
              </w:rPr>
            </w:pPr>
            <w:r w:rsidRPr="007A56FA">
              <w:rPr>
                <w:lang w:val="uk-UA"/>
              </w:rPr>
              <w:t>61-70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 xml:space="preserve">Осикова </w:t>
            </w:r>
            <w:r w:rsidR="006C7D53" w:rsidRPr="007A56FA">
              <w:rPr>
                <w:sz w:val="24"/>
              </w:rPr>
              <w:t xml:space="preserve">по суходолу (індекс </w:t>
            </w:r>
            <w:r w:rsidR="007A56FA" w:rsidRPr="007A56FA">
              <w:rPr>
                <w:sz w:val="24"/>
              </w:rPr>
              <w:t>гігротопу</w:t>
            </w:r>
            <w:r w:rsidR="006C7D53" w:rsidRPr="007A56FA">
              <w:rPr>
                <w:sz w:val="24"/>
              </w:rPr>
              <w:t xml:space="preserve"> ТЛУ 0-3, </w:t>
            </w:r>
            <w:r w:rsidR="007A56FA" w:rsidRPr="007A56FA">
              <w:rPr>
                <w:sz w:val="24"/>
              </w:rPr>
              <w:t>осика, вільха сіра</w:t>
            </w:r>
            <w:r w:rsidR="006C7D53" w:rsidRPr="007A56FA">
              <w:rPr>
                <w:sz w:val="24"/>
              </w:rPr>
              <w:t>)</w:t>
            </w:r>
          </w:p>
          <w:p w:rsidR="006C7D53" w:rsidRDefault="006C7D53" w:rsidP="005165B9">
            <w:pPr>
              <w:pStyle w:val="21"/>
              <w:ind w:left="-57" w:right="-113" w:firstLine="0"/>
              <w:jc w:val="left"/>
              <w:rPr>
                <w:sz w:val="24"/>
              </w:rPr>
            </w:pPr>
          </w:p>
          <w:p w:rsidR="007A56FA" w:rsidRPr="007A56FA" w:rsidRDefault="007A56FA" w:rsidP="005165B9">
            <w:pPr>
              <w:pStyle w:val="21"/>
              <w:ind w:left="-57" w:right="-113" w:firstLine="0"/>
              <w:jc w:val="left"/>
              <w:rPr>
                <w:sz w:val="24"/>
              </w:rPr>
            </w:pP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41-50</w:t>
            </w:r>
          </w:p>
        </w:tc>
        <w:tc>
          <w:tcPr>
            <w:tcW w:w="1620"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41-50</w:t>
            </w:r>
          </w:p>
        </w:tc>
        <w:tc>
          <w:tcPr>
            <w:tcW w:w="1469" w:type="dxa"/>
            <w:tcBorders>
              <w:top w:val="nil"/>
              <w:left w:val="nil"/>
              <w:bottom w:val="nil"/>
              <w:right w:val="nil"/>
            </w:tcBorders>
            <w:vAlign w:val="center"/>
          </w:tcPr>
          <w:p w:rsidR="005165B9" w:rsidRPr="007A56FA" w:rsidRDefault="005165B9" w:rsidP="005165B9">
            <w:pPr>
              <w:jc w:val="center"/>
              <w:rPr>
                <w:lang w:val="uk-UA"/>
              </w:rPr>
            </w:pPr>
            <w:r w:rsidRPr="007A56FA">
              <w:rPr>
                <w:lang w:val="uk-UA"/>
              </w:rPr>
              <w:t>41-50</w:t>
            </w:r>
          </w:p>
        </w:tc>
      </w:tr>
      <w:tr w:rsidR="006C7D53" w:rsidRPr="007A56FA" w:rsidTr="000D2C35">
        <w:tc>
          <w:tcPr>
            <w:tcW w:w="3969" w:type="dxa"/>
            <w:tcBorders>
              <w:top w:val="nil"/>
              <w:left w:val="nil"/>
              <w:bottom w:val="nil"/>
              <w:right w:val="nil"/>
            </w:tcBorders>
          </w:tcPr>
          <w:p w:rsidR="006C7D53" w:rsidRPr="007A56FA" w:rsidRDefault="006C7D53" w:rsidP="007A56FA">
            <w:pPr>
              <w:pStyle w:val="21"/>
              <w:ind w:left="-57" w:right="-113" w:firstLine="0"/>
              <w:jc w:val="left"/>
              <w:rPr>
                <w:sz w:val="24"/>
              </w:rPr>
            </w:pPr>
            <w:r w:rsidRPr="007A56FA">
              <w:rPr>
                <w:sz w:val="24"/>
              </w:rPr>
              <w:lastRenderedPageBreak/>
              <w:t xml:space="preserve">Осикова </w:t>
            </w:r>
            <w:r w:rsidR="007A56FA" w:rsidRPr="007A56FA">
              <w:rPr>
                <w:sz w:val="24"/>
              </w:rPr>
              <w:t>в  сирих лісорослинних умовах (індекс гігротопу ТЛУ-4</w:t>
            </w:r>
            <w:r w:rsidRPr="007A56FA">
              <w:rPr>
                <w:sz w:val="24"/>
              </w:rPr>
              <w:t xml:space="preserve">, </w:t>
            </w:r>
            <w:r w:rsidR="007A56FA" w:rsidRPr="007A56FA">
              <w:rPr>
                <w:sz w:val="24"/>
              </w:rPr>
              <w:t>осика, вільха сіра</w:t>
            </w:r>
            <w:r w:rsidRPr="007A56FA">
              <w:rPr>
                <w:sz w:val="24"/>
              </w:rPr>
              <w:t>)</w:t>
            </w:r>
          </w:p>
        </w:tc>
        <w:tc>
          <w:tcPr>
            <w:tcW w:w="871" w:type="dxa"/>
            <w:tcBorders>
              <w:top w:val="nil"/>
              <w:left w:val="nil"/>
              <w:bottom w:val="nil"/>
              <w:right w:val="nil"/>
            </w:tcBorders>
            <w:vAlign w:val="center"/>
          </w:tcPr>
          <w:p w:rsidR="006C7D53" w:rsidRPr="007A56FA" w:rsidRDefault="006C7D53" w:rsidP="006C7D53">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6C7D53" w:rsidRPr="007A56FA" w:rsidRDefault="006C7D53" w:rsidP="006C7D53">
            <w:pPr>
              <w:jc w:val="center"/>
              <w:rPr>
                <w:lang w:val="uk-UA"/>
              </w:rPr>
            </w:pPr>
            <w:r w:rsidRPr="007A56FA">
              <w:rPr>
                <w:lang w:val="uk-UA"/>
              </w:rPr>
              <w:t>41-50</w:t>
            </w:r>
          </w:p>
        </w:tc>
        <w:tc>
          <w:tcPr>
            <w:tcW w:w="1620" w:type="dxa"/>
            <w:tcBorders>
              <w:top w:val="nil"/>
              <w:left w:val="nil"/>
              <w:bottom w:val="nil"/>
              <w:right w:val="nil"/>
            </w:tcBorders>
            <w:vAlign w:val="center"/>
          </w:tcPr>
          <w:p w:rsidR="006C7D53" w:rsidRPr="007A56FA" w:rsidRDefault="006C7D53" w:rsidP="006C7D53">
            <w:pPr>
              <w:jc w:val="center"/>
              <w:rPr>
                <w:lang w:val="uk-UA"/>
              </w:rPr>
            </w:pPr>
            <w:r w:rsidRPr="007A56FA">
              <w:rPr>
                <w:lang w:val="uk-UA"/>
              </w:rPr>
              <w:t>41-50</w:t>
            </w:r>
          </w:p>
        </w:tc>
        <w:tc>
          <w:tcPr>
            <w:tcW w:w="1469" w:type="dxa"/>
            <w:tcBorders>
              <w:top w:val="nil"/>
              <w:left w:val="nil"/>
              <w:bottom w:val="nil"/>
              <w:right w:val="nil"/>
            </w:tcBorders>
            <w:vAlign w:val="center"/>
          </w:tcPr>
          <w:p w:rsidR="006C7D53" w:rsidRPr="007A56FA" w:rsidRDefault="006C7D53" w:rsidP="006C7D53">
            <w:pPr>
              <w:jc w:val="center"/>
              <w:rPr>
                <w:lang w:val="uk-UA"/>
              </w:rPr>
            </w:pPr>
            <w:r w:rsidRPr="007A56FA">
              <w:rPr>
                <w:lang w:val="uk-UA"/>
              </w:rPr>
              <w:t>41-50</w:t>
            </w:r>
          </w:p>
        </w:tc>
      </w:tr>
      <w:tr w:rsidR="006C7D53" w:rsidRPr="007A56FA" w:rsidTr="000D2C35">
        <w:tc>
          <w:tcPr>
            <w:tcW w:w="3969" w:type="dxa"/>
            <w:tcBorders>
              <w:top w:val="nil"/>
              <w:left w:val="nil"/>
              <w:bottom w:val="nil"/>
              <w:right w:val="nil"/>
            </w:tcBorders>
          </w:tcPr>
          <w:p w:rsidR="006C7D53" w:rsidRPr="007A56FA" w:rsidRDefault="006C7D53" w:rsidP="007A56FA">
            <w:pPr>
              <w:pStyle w:val="21"/>
              <w:ind w:left="-57" w:right="-113" w:firstLine="0"/>
              <w:jc w:val="left"/>
              <w:rPr>
                <w:sz w:val="24"/>
              </w:rPr>
            </w:pPr>
            <w:r w:rsidRPr="007A56FA">
              <w:rPr>
                <w:sz w:val="24"/>
              </w:rPr>
              <w:t xml:space="preserve">Осикова </w:t>
            </w:r>
            <w:r w:rsidR="007A56FA" w:rsidRPr="007A56FA">
              <w:rPr>
                <w:sz w:val="24"/>
              </w:rPr>
              <w:t>в  мокрих лісорослинних умовах (індекс гігротопу ТЛУ-5, осика, вільха сіра)</w:t>
            </w:r>
          </w:p>
        </w:tc>
        <w:tc>
          <w:tcPr>
            <w:tcW w:w="871" w:type="dxa"/>
            <w:tcBorders>
              <w:top w:val="nil"/>
              <w:left w:val="nil"/>
              <w:bottom w:val="nil"/>
              <w:right w:val="nil"/>
            </w:tcBorders>
            <w:vAlign w:val="center"/>
          </w:tcPr>
          <w:p w:rsidR="006C7D53" w:rsidRPr="007A56FA" w:rsidRDefault="006C7D53" w:rsidP="006C7D53">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6C7D53" w:rsidRPr="007A56FA" w:rsidRDefault="006C7D53" w:rsidP="006C7D53">
            <w:pPr>
              <w:jc w:val="center"/>
              <w:rPr>
                <w:lang w:val="uk-UA"/>
              </w:rPr>
            </w:pPr>
            <w:r w:rsidRPr="007A56FA">
              <w:rPr>
                <w:lang w:val="uk-UA"/>
              </w:rPr>
              <w:t>41-50</w:t>
            </w:r>
          </w:p>
        </w:tc>
        <w:tc>
          <w:tcPr>
            <w:tcW w:w="1620" w:type="dxa"/>
            <w:tcBorders>
              <w:top w:val="nil"/>
              <w:left w:val="nil"/>
              <w:bottom w:val="nil"/>
              <w:right w:val="nil"/>
            </w:tcBorders>
            <w:vAlign w:val="center"/>
          </w:tcPr>
          <w:p w:rsidR="006C7D53" w:rsidRPr="007A56FA" w:rsidRDefault="006C7D53" w:rsidP="006C7D53">
            <w:pPr>
              <w:jc w:val="center"/>
              <w:rPr>
                <w:lang w:val="uk-UA"/>
              </w:rPr>
            </w:pPr>
            <w:r w:rsidRPr="007A56FA">
              <w:rPr>
                <w:lang w:val="uk-UA"/>
              </w:rPr>
              <w:t>41-50</w:t>
            </w:r>
          </w:p>
        </w:tc>
        <w:tc>
          <w:tcPr>
            <w:tcW w:w="1469" w:type="dxa"/>
            <w:tcBorders>
              <w:top w:val="nil"/>
              <w:left w:val="nil"/>
              <w:bottom w:val="nil"/>
              <w:right w:val="nil"/>
            </w:tcBorders>
            <w:vAlign w:val="center"/>
          </w:tcPr>
          <w:p w:rsidR="006C7D53" w:rsidRPr="007A56FA" w:rsidRDefault="006C7D53" w:rsidP="006C7D53">
            <w:pPr>
              <w:jc w:val="center"/>
              <w:rPr>
                <w:lang w:val="uk-UA"/>
              </w:rPr>
            </w:pPr>
            <w:r w:rsidRPr="007A56FA">
              <w:rPr>
                <w:lang w:val="uk-UA"/>
              </w:rPr>
              <w:t>41-50</w:t>
            </w:r>
          </w:p>
        </w:tc>
      </w:tr>
      <w:tr w:rsidR="003B3828" w:rsidRPr="007A56FA" w:rsidTr="00CA2CCD">
        <w:tc>
          <w:tcPr>
            <w:tcW w:w="3969" w:type="dxa"/>
            <w:tcBorders>
              <w:top w:val="nil"/>
              <w:left w:val="nil"/>
              <w:bottom w:val="nil"/>
              <w:right w:val="nil"/>
            </w:tcBorders>
            <w:vAlign w:val="center"/>
          </w:tcPr>
          <w:p w:rsidR="003B3828" w:rsidRPr="00375B13" w:rsidRDefault="003B3828" w:rsidP="003B3828">
            <w:pPr>
              <w:ind w:left="-57" w:right="-170"/>
              <w:rPr>
                <w:lang w:val="uk-UA"/>
              </w:rPr>
            </w:pPr>
            <w:r>
              <w:rPr>
                <w:lang w:val="uk-UA"/>
              </w:rPr>
              <w:t xml:space="preserve">Вільхова по суходолу </w:t>
            </w:r>
            <w:r w:rsidRPr="00217A1C">
              <w:t>(</w:t>
            </w:r>
            <w:r>
              <w:rPr>
                <w:lang w:val="uk-UA"/>
              </w:rPr>
              <w:t>індекс гідротопу ТЛУ 0-3</w:t>
            </w:r>
            <w:r w:rsidRPr="00217A1C">
              <w:t>)</w:t>
            </w:r>
            <w:r>
              <w:rPr>
                <w:lang w:val="uk-UA"/>
              </w:rPr>
              <w:t>, (вільха чорна)</w:t>
            </w:r>
          </w:p>
        </w:tc>
        <w:tc>
          <w:tcPr>
            <w:tcW w:w="871" w:type="dxa"/>
            <w:tcBorders>
              <w:top w:val="nil"/>
              <w:left w:val="nil"/>
              <w:bottom w:val="nil"/>
              <w:right w:val="nil"/>
            </w:tcBorders>
            <w:vAlign w:val="center"/>
          </w:tcPr>
          <w:p w:rsidR="003B3828" w:rsidRPr="00217A1C" w:rsidRDefault="003B3828" w:rsidP="003B3828">
            <w:pPr>
              <w:ind w:left="-113" w:right="-113"/>
              <w:jc w:val="center"/>
            </w:pPr>
            <w:r w:rsidRPr="00217A1C">
              <w:t>10</w:t>
            </w:r>
          </w:p>
        </w:tc>
        <w:tc>
          <w:tcPr>
            <w:tcW w:w="1620" w:type="dxa"/>
            <w:tcBorders>
              <w:top w:val="nil"/>
              <w:left w:val="nil"/>
              <w:bottom w:val="nil"/>
              <w:right w:val="nil"/>
            </w:tcBorders>
            <w:vAlign w:val="center"/>
          </w:tcPr>
          <w:p w:rsidR="003B3828" w:rsidRPr="00217A1C" w:rsidRDefault="003B3828" w:rsidP="003B3828">
            <w:pPr>
              <w:ind w:left="-113" w:right="-113"/>
              <w:jc w:val="center"/>
            </w:pPr>
            <w:r w:rsidRPr="00217A1C">
              <w:t>71-80</w:t>
            </w:r>
          </w:p>
        </w:tc>
        <w:tc>
          <w:tcPr>
            <w:tcW w:w="1620" w:type="dxa"/>
            <w:tcBorders>
              <w:top w:val="nil"/>
              <w:left w:val="nil"/>
              <w:bottom w:val="nil"/>
              <w:right w:val="nil"/>
            </w:tcBorders>
            <w:vAlign w:val="center"/>
          </w:tcPr>
          <w:p w:rsidR="003B3828" w:rsidRPr="00217A1C" w:rsidRDefault="003B3828" w:rsidP="003B3828">
            <w:pPr>
              <w:ind w:left="-113" w:right="-113"/>
              <w:jc w:val="center"/>
            </w:pPr>
            <w:r w:rsidRPr="00217A1C">
              <w:t>61-70</w:t>
            </w:r>
          </w:p>
        </w:tc>
        <w:tc>
          <w:tcPr>
            <w:tcW w:w="1469" w:type="dxa"/>
            <w:tcBorders>
              <w:top w:val="nil"/>
              <w:left w:val="nil"/>
              <w:bottom w:val="nil"/>
              <w:right w:val="nil"/>
            </w:tcBorders>
            <w:vAlign w:val="center"/>
          </w:tcPr>
          <w:p w:rsidR="003B3828" w:rsidRPr="00217A1C" w:rsidRDefault="003B3828" w:rsidP="003B3828">
            <w:pPr>
              <w:ind w:left="-113" w:right="-113"/>
              <w:jc w:val="center"/>
            </w:pPr>
            <w:r w:rsidRPr="00217A1C">
              <w:t>61-70</w:t>
            </w:r>
          </w:p>
        </w:tc>
      </w:tr>
      <w:tr w:rsidR="003B3828" w:rsidRPr="007A56FA" w:rsidTr="00CA2CCD">
        <w:tc>
          <w:tcPr>
            <w:tcW w:w="3969" w:type="dxa"/>
            <w:tcBorders>
              <w:top w:val="nil"/>
              <w:left w:val="nil"/>
              <w:bottom w:val="nil"/>
              <w:right w:val="nil"/>
            </w:tcBorders>
            <w:vAlign w:val="center"/>
          </w:tcPr>
          <w:p w:rsidR="003B3828" w:rsidRPr="00E51D1C" w:rsidRDefault="003B3828" w:rsidP="003B3828">
            <w:pPr>
              <w:ind w:left="-57" w:right="-170"/>
              <w:rPr>
                <w:lang w:val="uk-UA"/>
              </w:rPr>
            </w:pPr>
            <w:r>
              <w:rPr>
                <w:lang w:val="uk-UA"/>
              </w:rPr>
              <w:t>Вільхова в сирих лісорослинних умовах (індекс гідро топу ТЛУ - 4), (вільха чорна)</w:t>
            </w:r>
          </w:p>
        </w:tc>
        <w:tc>
          <w:tcPr>
            <w:tcW w:w="871" w:type="dxa"/>
            <w:tcBorders>
              <w:top w:val="nil"/>
              <w:left w:val="nil"/>
              <w:bottom w:val="nil"/>
              <w:right w:val="nil"/>
            </w:tcBorders>
            <w:vAlign w:val="center"/>
          </w:tcPr>
          <w:p w:rsidR="003B3828" w:rsidRPr="00217A1C" w:rsidRDefault="003B3828" w:rsidP="003B3828">
            <w:pPr>
              <w:ind w:left="-113" w:right="-113"/>
              <w:jc w:val="center"/>
            </w:pPr>
            <w:r w:rsidRPr="00217A1C">
              <w:t>10</w:t>
            </w:r>
          </w:p>
        </w:tc>
        <w:tc>
          <w:tcPr>
            <w:tcW w:w="1620" w:type="dxa"/>
            <w:tcBorders>
              <w:top w:val="nil"/>
              <w:left w:val="nil"/>
              <w:bottom w:val="nil"/>
              <w:right w:val="nil"/>
            </w:tcBorders>
            <w:vAlign w:val="center"/>
          </w:tcPr>
          <w:p w:rsidR="003B3828" w:rsidRPr="00217A1C" w:rsidRDefault="003B3828" w:rsidP="003B3828">
            <w:pPr>
              <w:ind w:left="-113" w:right="-113"/>
              <w:jc w:val="center"/>
            </w:pPr>
            <w:r w:rsidRPr="00217A1C">
              <w:t>71-80</w:t>
            </w:r>
          </w:p>
        </w:tc>
        <w:tc>
          <w:tcPr>
            <w:tcW w:w="1620" w:type="dxa"/>
            <w:tcBorders>
              <w:top w:val="nil"/>
              <w:left w:val="nil"/>
              <w:bottom w:val="nil"/>
              <w:right w:val="nil"/>
            </w:tcBorders>
            <w:vAlign w:val="center"/>
          </w:tcPr>
          <w:p w:rsidR="003B3828" w:rsidRPr="00217A1C" w:rsidRDefault="003B3828" w:rsidP="003B3828">
            <w:pPr>
              <w:ind w:left="-113" w:right="-113"/>
              <w:jc w:val="center"/>
            </w:pPr>
            <w:r w:rsidRPr="00217A1C">
              <w:t>61-70</w:t>
            </w:r>
          </w:p>
        </w:tc>
        <w:tc>
          <w:tcPr>
            <w:tcW w:w="1469" w:type="dxa"/>
            <w:tcBorders>
              <w:top w:val="nil"/>
              <w:left w:val="nil"/>
              <w:bottom w:val="nil"/>
              <w:right w:val="nil"/>
            </w:tcBorders>
            <w:vAlign w:val="center"/>
          </w:tcPr>
          <w:p w:rsidR="003B3828" w:rsidRPr="00217A1C" w:rsidRDefault="003B3828" w:rsidP="003B3828">
            <w:pPr>
              <w:ind w:left="-113" w:right="-113"/>
              <w:jc w:val="center"/>
            </w:pPr>
            <w:r w:rsidRPr="00217A1C">
              <w:t>61-70</w:t>
            </w:r>
          </w:p>
        </w:tc>
      </w:tr>
      <w:tr w:rsidR="003B3828" w:rsidRPr="007A56FA" w:rsidTr="00CA2CCD">
        <w:tc>
          <w:tcPr>
            <w:tcW w:w="3969" w:type="dxa"/>
            <w:tcBorders>
              <w:top w:val="nil"/>
              <w:left w:val="nil"/>
              <w:bottom w:val="nil"/>
              <w:right w:val="nil"/>
            </w:tcBorders>
            <w:vAlign w:val="center"/>
          </w:tcPr>
          <w:p w:rsidR="003B3828" w:rsidRPr="00E51D1C" w:rsidRDefault="003B3828" w:rsidP="003B3828">
            <w:pPr>
              <w:ind w:left="-57" w:right="-170"/>
              <w:rPr>
                <w:lang w:val="uk-UA"/>
              </w:rPr>
            </w:pPr>
            <w:r>
              <w:rPr>
                <w:lang w:val="uk-UA"/>
              </w:rPr>
              <w:t>Вільхова в мокрих лісорослинних умовах (індекс гідро топу ТЛУ - 5), (вільха чорна)</w:t>
            </w:r>
          </w:p>
        </w:tc>
        <w:tc>
          <w:tcPr>
            <w:tcW w:w="871" w:type="dxa"/>
            <w:tcBorders>
              <w:top w:val="nil"/>
              <w:left w:val="nil"/>
              <w:bottom w:val="nil"/>
              <w:right w:val="nil"/>
            </w:tcBorders>
            <w:vAlign w:val="center"/>
          </w:tcPr>
          <w:p w:rsidR="003B3828" w:rsidRPr="00217A1C" w:rsidRDefault="003B3828" w:rsidP="003B3828">
            <w:pPr>
              <w:ind w:left="-113" w:right="-113"/>
              <w:jc w:val="center"/>
            </w:pPr>
            <w:r w:rsidRPr="00217A1C">
              <w:t>10</w:t>
            </w:r>
          </w:p>
        </w:tc>
        <w:tc>
          <w:tcPr>
            <w:tcW w:w="1620" w:type="dxa"/>
            <w:tcBorders>
              <w:top w:val="nil"/>
              <w:left w:val="nil"/>
              <w:bottom w:val="nil"/>
              <w:right w:val="nil"/>
            </w:tcBorders>
            <w:vAlign w:val="center"/>
          </w:tcPr>
          <w:p w:rsidR="003B3828" w:rsidRPr="00217A1C" w:rsidRDefault="003B3828" w:rsidP="003B3828">
            <w:pPr>
              <w:ind w:left="-113" w:right="-113"/>
              <w:jc w:val="center"/>
            </w:pPr>
            <w:r w:rsidRPr="00217A1C">
              <w:t>71-80</w:t>
            </w:r>
          </w:p>
        </w:tc>
        <w:tc>
          <w:tcPr>
            <w:tcW w:w="1620" w:type="dxa"/>
            <w:tcBorders>
              <w:top w:val="nil"/>
              <w:left w:val="nil"/>
              <w:bottom w:val="nil"/>
              <w:right w:val="nil"/>
            </w:tcBorders>
            <w:vAlign w:val="center"/>
          </w:tcPr>
          <w:p w:rsidR="003B3828" w:rsidRPr="00217A1C" w:rsidRDefault="003B3828" w:rsidP="003B3828">
            <w:pPr>
              <w:ind w:left="-113" w:right="-113"/>
              <w:jc w:val="center"/>
            </w:pPr>
            <w:r w:rsidRPr="00217A1C">
              <w:t>61-70</w:t>
            </w:r>
          </w:p>
        </w:tc>
        <w:tc>
          <w:tcPr>
            <w:tcW w:w="1469" w:type="dxa"/>
            <w:tcBorders>
              <w:top w:val="nil"/>
              <w:left w:val="nil"/>
              <w:bottom w:val="nil"/>
              <w:right w:val="nil"/>
            </w:tcBorders>
            <w:vAlign w:val="center"/>
          </w:tcPr>
          <w:p w:rsidR="003B3828" w:rsidRPr="00217A1C" w:rsidRDefault="003B3828" w:rsidP="003B3828">
            <w:pPr>
              <w:ind w:left="-113" w:right="-113"/>
              <w:jc w:val="center"/>
            </w:pPr>
            <w:r w:rsidRPr="00217A1C">
              <w:t>61-70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Липова (всі види лип)</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91-100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81-90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71-80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Тополева (всі види тополі, верб деревовидних)</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36-40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31-35</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26-30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Горіхова (усі види горіхів, гіркокаштан, бархат амурський)</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61-70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61-70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51-60</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Лісоплодова (абрикос, груша, яблуня, черешня, вишня, алича, шовковиця, слива, берека)</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51-60</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51-60</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51-60</w:t>
            </w:r>
          </w:p>
        </w:tc>
      </w:tr>
      <w:tr w:rsidR="005165B9" w:rsidRPr="007A56FA" w:rsidTr="000D2C35">
        <w:tc>
          <w:tcPr>
            <w:tcW w:w="3969" w:type="dxa"/>
            <w:tcBorders>
              <w:top w:val="nil"/>
              <w:left w:val="nil"/>
              <w:bottom w:val="nil"/>
              <w:right w:val="nil"/>
            </w:tcBorders>
          </w:tcPr>
          <w:p w:rsidR="005165B9" w:rsidRPr="007A56FA" w:rsidRDefault="005165B9" w:rsidP="00C11E5D">
            <w:pPr>
              <w:pStyle w:val="21"/>
              <w:ind w:left="-57" w:right="-113" w:firstLine="0"/>
              <w:jc w:val="left"/>
              <w:rPr>
                <w:sz w:val="24"/>
              </w:rPr>
            </w:pPr>
            <w:r w:rsidRPr="007A56FA">
              <w:rPr>
                <w:sz w:val="24"/>
              </w:rPr>
              <w:t>Інш</w:t>
            </w:r>
            <w:r w:rsidR="00C11E5D">
              <w:rPr>
                <w:sz w:val="24"/>
              </w:rPr>
              <w:t xml:space="preserve">их </w:t>
            </w:r>
            <w:r w:rsidRPr="007A56FA">
              <w:rPr>
                <w:sz w:val="24"/>
              </w:rPr>
              <w:t>деревн</w:t>
            </w:r>
            <w:r w:rsidR="00C11E5D">
              <w:rPr>
                <w:sz w:val="24"/>
              </w:rPr>
              <w:t xml:space="preserve">их </w:t>
            </w:r>
            <w:r w:rsidRPr="007A56FA">
              <w:rPr>
                <w:sz w:val="24"/>
              </w:rPr>
              <w:t>пор</w:t>
            </w:r>
            <w:r w:rsidR="00C11E5D">
              <w:rPr>
                <w:sz w:val="24"/>
              </w:rPr>
              <w:t>і</w:t>
            </w:r>
            <w:r w:rsidRPr="007A56FA">
              <w:rPr>
                <w:sz w:val="24"/>
              </w:rPr>
              <w:t>д (клен татарський, горобина, черемха, ясен вузьколистий)</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41-45</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41-45</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31-35</w:t>
            </w:r>
          </w:p>
        </w:tc>
      </w:tr>
      <w:tr w:rsidR="005165B9" w:rsidRPr="007A56FA" w:rsidTr="000D2C35">
        <w:tc>
          <w:tcPr>
            <w:tcW w:w="3969" w:type="dxa"/>
            <w:tcBorders>
              <w:top w:val="nil"/>
              <w:left w:val="nil"/>
              <w:bottom w:val="nil"/>
              <w:right w:val="nil"/>
            </w:tcBorders>
          </w:tcPr>
          <w:p w:rsidR="005165B9" w:rsidRPr="007A56FA" w:rsidRDefault="005165B9" w:rsidP="005165B9">
            <w:pPr>
              <w:pStyle w:val="21"/>
              <w:ind w:left="-57" w:right="-113" w:firstLine="0"/>
              <w:jc w:val="left"/>
              <w:rPr>
                <w:sz w:val="24"/>
              </w:rPr>
            </w:pPr>
            <w:r w:rsidRPr="007A56FA">
              <w:rPr>
                <w:sz w:val="24"/>
              </w:rPr>
              <w:t>Чагарникова (глід, ліщина, обліпиха, маслинка)</w:t>
            </w:r>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5</w:t>
            </w:r>
          </w:p>
          <w:p w:rsidR="005165B9" w:rsidRPr="007A56FA" w:rsidRDefault="005165B9" w:rsidP="005165B9">
            <w:pPr>
              <w:pStyle w:val="21"/>
              <w:ind w:left="-113" w:right="-113" w:firstLine="0"/>
              <w:jc w:val="center"/>
              <w:rPr>
                <w:sz w:val="24"/>
              </w:rPr>
            </w:pP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21-25</w:t>
            </w:r>
          </w:p>
          <w:p w:rsidR="005165B9" w:rsidRPr="007A56FA" w:rsidRDefault="005165B9" w:rsidP="005165B9">
            <w:pPr>
              <w:pStyle w:val="21"/>
              <w:ind w:left="-113" w:right="-113" w:firstLine="0"/>
              <w:jc w:val="center"/>
              <w:rPr>
                <w:sz w:val="24"/>
              </w:rPr>
            </w:pP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21-25</w:t>
            </w:r>
          </w:p>
          <w:p w:rsidR="005165B9" w:rsidRPr="007A56FA" w:rsidRDefault="005165B9" w:rsidP="005165B9">
            <w:pPr>
              <w:pStyle w:val="21"/>
              <w:ind w:left="-113" w:right="-113" w:firstLine="0"/>
              <w:jc w:val="center"/>
              <w:rPr>
                <w:sz w:val="24"/>
              </w:rPr>
            </w:pP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21-25</w:t>
            </w:r>
          </w:p>
          <w:p w:rsidR="005165B9" w:rsidRPr="007A56FA" w:rsidRDefault="005165B9" w:rsidP="005165B9">
            <w:pPr>
              <w:pStyle w:val="21"/>
              <w:ind w:left="-113" w:right="-113" w:firstLine="0"/>
              <w:jc w:val="center"/>
              <w:rPr>
                <w:sz w:val="24"/>
              </w:rPr>
            </w:pPr>
          </w:p>
        </w:tc>
      </w:tr>
      <w:tr w:rsidR="005165B9" w:rsidRPr="007A56FA" w:rsidTr="000D2C35">
        <w:tc>
          <w:tcPr>
            <w:tcW w:w="3969" w:type="dxa"/>
            <w:tcBorders>
              <w:top w:val="nil"/>
              <w:left w:val="nil"/>
              <w:bottom w:val="nil"/>
              <w:right w:val="nil"/>
            </w:tcBorders>
          </w:tcPr>
          <w:p w:rsidR="005165B9" w:rsidRPr="007A56FA" w:rsidRDefault="005165B9" w:rsidP="00C11E5D">
            <w:pPr>
              <w:pStyle w:val="21"/>
              <w:ind w:left="-57" w:right="-113" w:firstLine="0"/>
              <w:jc w:val="left"/>
              <w:rPr>
                <w:sz w:val="24"/>
              </w:rPr>
            </w:pPr>
            <w:r w:rsidRPr="007A56FA">
              <w:rPr>
                <w:sz w:val="24"/>
              </w:rPr>
              <w:t>Верб чагарников</w:t>
            </w:r>
            <w:r w:rsidR="00C11E5D">
              <w:rPr>
                <w:sz w:val="24"/>
              </w:rPr>
              <w:t>их</w:t>
            </w:r>
            <w:bookmarkStart w:id="0" w:name="_GoBack"/>
            <w:bookmarkEnd w:id="0"/>
          </w:p>
        </w:tc>
        <w:tc>
          <w:tcPr>
            <w:tcW w:w="871"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1</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3</w:t>
            </w:r>
          </w:p>
        </w:tc>
        <w:tc>
          <w:tcPr>
            <w:tcW w:w="1620"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3</w:t>
            </w:r>
          </w:p>
        </w:tc>
        <w:tc>
          <w:tcPr>
            <w:tcW w:w="1469" w:type="dxa"/>
            <w:tcBorders>
              <w:top w:val="nil"/>
              <w:left w:val="nil"/>
              <w:bottom w:val="nil"/>
              <w:right w:val="nil"/>
            </w:tcBorders>
            <w:vAlign w:val="center"/>
          </w:tcPr>
          <w:p w:rsidR="005165B9" w:rsidRPr="007A56FA" w:rsidRDefault="005165B9" w:rsidP="005165B9">
            <w:pPr>
              <w:pStyle w:val="21"/>
              <w:ind w:left="-113" w:right="-113" w:firstLine="0"/>
              <w:jc w:val="center"/>
              <w:rPr>
                <w:sz w:val="24"/>
              </w:rPr>
            </w:pPr>
            <w:r w:rsidRPr="007A56FA">
              <w:rPr>
                <w:sz w:val="24"/>
              </w:rPr>
              <w:t>3</w:t>
            </w:r>
          </w:p>
        </w:tc>
      </w:tr>
    </w:tbl>
    <w:p w:rsidR="00AE2F3A" w:rsidRPr="007A56FA" w:rsidRDefault="005D248B" w:rsidP="00F40975">
      <w:pPr>
        <w:ind w:firstLine="539"/>
        <w:jc w:val="both"/>
        <w:rPr>
          <w:lang w:val="uk-UA"/>
        </w:rPr>
      </w:pPr>
      <w:r w:rsidRPr="007A56FA">
        <w:rPr>
          <w:lang w:val="uk-UA"/>
        </w:rPr>
        <w:t>12</w:t>
      </w:r>
      <w:r w:rsidR="00697E35" w:rsidRPr="007A56FA">
        <w:rPr>
          <w:lang w:val="uk-UA"/>
        </w:rPr>
        <w:t xml:space="preserve">. Коригування запасів насаджень на 1 га при окомірній таксації, а також визначення відносних повнот при вимірювальній і переліковій таксації, проводити, керуючись </w:t>
      </w:r>
      <w:r w:rsidR="00D573B4" w:rsidRPr="007A56FA">
        <w:rPr>
          <w:lang w:val="uk-UA"/>
        </w:rPr>
        <w:t>нормативами приведеними у «</w:t>
      </w:r>
      <w:r w:rsidR="00697E35" w:rsidRPr="007A56FA">
        <w:rPr>
          <w:lang w:val="uk-UA"/>
        </w:rPr>
        <w:t>Лісотаксаційн</w:t>
      </w:r>
      <w:r w:rsidR="00D573B4" w:rsidRPr="007A56FA">
        <w:rPr>
          <w:lang w:val="uk-UA"/>
        </w:rPr>
        <w:t>ому</w:t>
      </w:r>
      <w:r w:rsidR="00697E35" w:rsidRPr="007A56FA">
        <w:rPr>
          <w:lang w:val="uk-UA"/>
        </w:rPr>
        <w:t xml:space="preserve"> довідник</w:t>
      </w:r>
      <w:r w:rsidR="00D573B4" w:rsidRPr="007A56FA">
        <w:rPr>
          <w:lang w:val="uk-UA"/>
        </w:rPr>
        <w:t>у»</w:t>
      </w:r>
      <w:r w:rsidR="00697E35" w:rsidRPr="007A56FA">
        <w:rPr>
          <w:lang w:val="uk-UA"/>
        </w:rPr>
        <w:t>, затверджен</w:t>
      </w:r>
      <w:r w:rsidR="00D573B4" w:rsidRPr="007A56FA">
        <w:rPr>
          <w:lang w:val="uk-UA"/>
        </w:rPr>
        <w:t>ому</w:t>
      </w:r>
      <w:r w:rsidR="00697E35" w:rsidRPr="007A56FA">
        <w:rPr>
          <w:lang w:val="uk-UA"/>
        </w:rPr>
        <w:t xml:space="preserve"> Держлісагентством України (протокол засідання НТР агентства від </w:t>
      </w:r>
      <w:r w:rsidR="003748F6" w:rsidRPr="007A56FA">
        <w:rPr>
          <w:lang w:val="uk-UA"/>
        </w:rPr>
        <w:t>16.12.2020</w:t>
      </w:r>
      <w:r w:rsidR="00697E35" w:rsidRPr="007A56FA">
        <w:rPr>
          <w:lang w:val="uk-UA"/>
        </w:rPr>
        <w:t xml:space="preserve"> р.).</w:t>
      </w:r>
    </w:p>
    <w:p w:rsidR="00697E35" w:rsidRPr="007A56FA" w:rsidRDefault="005D248B" w:rsidP="00F40975">
      <w:pPr>
        <w:ind w:firstLine="539"/>
        <w:jc w:val="both"/>
        <w:rPr>
          <w:lang w:val="uk-UA"/>
        </w:rPr>
      </w:pPr>
      <w:r w:rsidRPr="007A56FA">
        <w:rPr>
          <w:lang w:val="uk-UA"/>
        </w:rPr>
        <w:t>13</w:t>
      </w:r>
      <w:r w:rsidR="00697E35" w:rsidRPr="007A56FA">
        <w:rPr>
          <w:lang w:val="uk-UA"/>
        </w:rPr>
        <w:t>. У мішаних насадженнях загальний запас деревини на 1 га визнач</w:t>
      </w:r>
      <w:r w:rsidR="00B561B2" w:rsidRPr="007A56FA">
        <w:rPr>
          <w:lang w:val="uk-UA"/>
        </w:rPr>
        <w:t>а</w:t>
      </w:r>
      <w:r w:rsidR="00697E35" w:rsidRPr="007A56FA">
        <w:rPr>
          <w:lang w:val="uk-UA"/>
        </w:rPr>
        <w:t>ти за складовими породами.</w:t>
      </w:r>
    </w:p>
    <w:p w:rsidR="00697E35" w:rsidRPr="007A56FA" w:rsidRDefault="005D248B" w:rsidP="00F40975">
      <w:pPr>
        <w:ind w:firstLine="539"/>
        <w:jc w:val="both"/>
        <w:rPr>
          <w:lang w:val="uk-UA"/>
        </w:rPr>
      </w:pPr>
      <w:r w:rsidRPr="007A56FA">
        <w:rPr>
          <w:lang w:val="uk-UA"/>
        </w:rPr>
        <w:t>14</w:t>
      </w:r>
      <w:r w:rsidR="00697E35" w:rsidRPr="007A56FA">
        <w:rPr>
          <w:lang w:val="uk-UA"/>
        </w:rPr>
        <w:t>. Товаризацію</w:t>
      </w:r>
      <w:r w:rsidR="00F861F2" w:rsidRPr="007A56FA">
        <w:rPr>
          <w:lang w:val="uk-UA"/>
        </w:rPr>
        <w:t xml:space="preserve"> експлуатаційного</w:t>
      </w:r>
      <w:r w:rsidR="00697E35" w:rsidRPr="007A56FA">
        <w:rPr>
          <w:lang w:val="uk-UA"/>
        </w:rPr>
        <w:t xml:space="preserve"> фонду проводити згідно з нормативами </w:t>
      </w:r>
      <w:r w:rsidR="006F233B" w:rsidRPr="007A56FA">
        <w:rPr>
          <w:lang w:val="uk-UA"/>
        </w:rPr>
        <w:t>«</w:t>
      </w:r>
      <w:r w:rsidR="00697E35" w:rsidRPr="007A56FA">
        <w:rPr>
          <w:lang w:val="uk-UA"/>
        </w:rPr>
        <w:t>Лісотаксаційного довідника</w:t>
      </w:r>
      <w:r w:rsidR="006F233B" w:rsidRPr="007A56FA">
        <w:rPr>
          <w:lang w:val="uk-UA"/>
        </w:rPr>
        <w:t>»</w:t>
      </w:r>
      <w:r w:rsidR="00697E35" w:rsidRPr="007A56FA">
        <w:rPr>
          <w:lang w:val="uk-UA"/>
        </w:rPr>
        <w:t>.</w:t>
      </w:r>
    </w:p>
    <w:p w:rsidR="00697E35" w:rsidRPr="007A56FA" w:rsidRDefault="005D248B" w:rsidP="00F40975">
      <w:pPr>
        <w:ind w:firstLine="539"/>
        <w:jc w:val="both"/>
        <w:rPr>
          <w:lang w:val="uk-UA"/>
        </w:rPr>
      </w:pPr>
      <w:r w:rsidRPr="007A56FA">
        <w:rPr>
          <w:lang w:val="uk-UA"/>
        </w:rPr>
        <w:t>15</w:t>
      </w:r>
      <w:r w:rsidR="00697E35" w:rsidRPr="007A56FA">
        <w:rPr>
          <w:lang w:val="uk-UA"/>
        </w:rPr>
        <w:t xml:space="preserve">. Вихід  ділової деревини від рубок головного користування і рубок формування та оздоровлення лісів проектувати з врахуванням фактичного стану деревостанів і досягнутого лісогосподарськими підприємствами за </w:t>
      </w:r>
      <w:r w:rsidRPr="007A56FA">
        <w:rPr>
          <w:lang w:val="uk-UA"/>
        </w:rPr>
        <w:t>проєктний</w:t>
      </w:r>
      <w:r w:rsidR="00697E35" w:rsidRPr="007A56FA">
        <w:rPr>
          <w:lang w:val="uk-UA"/>
        </w:rPr>
        <w:t xml:space="preserve"> період.</w:t>
      </w:r>
    </w:p>
    <w:p w:rsidR="00697E35" w:rsidRPr="007A56FA" w:rsidRDefault="005D248B" w:rsidP="00F40975">
      <w:pPr>
        <w:ind w:firstLine="539"/>
        <w:jc w:val="both"/>
        <w:rPr>
          <w:lang w:val="uk-UA"/>
        </w:rPr>
      </w:pPr>
      <w:r w:rsidRPr="007A56FA">
        <w:rPr>
          <w:lang w:val="uk-UA"/>
        </w:rPr>
        <w:t>16</w:t>
      </w:r>
      <w:r w:rsidR="00697E35" w:rsidRPr="007A56FA">
        <w:rPr>
          <w:lang w:val="uk-UA"/>
        </w:rPr>
        <w:t xml:space="preserve">. Селекційну оцінку привести для пристиглих, стиглих і перестійних насаджень сосни та дуба відповідно до рекомендацій УкрНДІЛГА (за П. І. Молотковим). </w:t>
      </w:r>
    </w:p>
    <w:p w:rsidR="00697E35" w:rsidRPr="007A56FA" w:rsidRDefault="005D248B" w:rsidP="00F40975">
      <w:pPr>
        <w:ind w:firstLine="539"/>
        <w:jc w:val="both"/>
        <w:rPr>
          <w:lang w:val="uk-UA"/>
        </w:rPr>
      </w:pPr>
      <w:r w:rsidRPr="007A56FA">
        <w:rPr>
          <w:lang w:val="uk-UA"/>
        </w:rPr>
        <w:t>17</w:t>
      </w:r>
      <w:r w:rsidR="00697E35" w:rsidRPr="007A56FA">
        <w:rPr>
          <w:lang w:val="uk-UA"/>
        </w:rPr>
        <w:t xml:space="preserve">. В рекреаційно-оздоровчих лісах  (ліси у межах населених пунктів, у межах округів санітарної охорони лікувально-оздоровчих територій і курортів, національних природних та регіональних ландшафтних парків (крім господарської та заповідної зон), лісопаркової частини лісів зелених зон, рекреаційно-оздоровчі ліси  поза межами зелених зон) та в рекреаційно-оздоровчих пунктах вздовж автомобільних доріг державного значення та на берегах річок, провести ландшафтну таксацію, керуючись при цьому </w:t>
      </w:r>
      <w:r w:rsidR="006F233B" w:rsidRPr="007A56FA">
        <w:rPr>
          <w:lang w:val="uk-UA"/>
        </w:rPr>
        <w:t>«</w:t>
      </w:r>
      <w:r w:rsidR="00697E35" w:rsidRPr="007A56FA">
        <w:rPr>
          <w:lang w:val="uk-UA"/>
        </w:rPr>
        <w:t>Методикою визначення показників рекреаційної характеристики земель</w:t>
      </w:r>
      <w:r w:rsidR="006F233B" w:rsidRPr="007A56FA">
        <w:rPr>
          <w:lang w:val="uk-UA"/>
        </w:rPr>
        <w:t>»</w:t>
      </w:r>
      <w:r w:rsidR="00697E35" w:rsidRPr="007A56FA">
        <w:rPr>
          <w:lang w:val="uk-UA"/>
        </w:rPr>
        <w:t>, розробленою ВО</w:t>
      </w:r>
      <w:r w:rsidR="006F233B" w:rsidRPr="007A56FA">
        <w:rPr>
          <w:lang w:val="uk-UA"/>
        </w:rPr>
        <w:t> «</w:t>
      </w:r>
      <w:r w:rsidR="00697E35" w:rsidRPr="007A56FA">
        <w:rPr>
          <w:lang w:val="uk-UA"/>
        </w:rPr>
        <w:t>Укрдержліспроект</w:t>
      </w:r>
      <w:r w:rsidR="006F233B" w:rsidRPr="007A56FA">
        <w:rPr>
          <w:lang w:val="uk-UA"/>
        </w:rPr>
        <w:t>»</w:t>
      </w:r>
      <w:r w:rsidR="00697E35" w:rsidRPr="007A56FA">
        <w:rPr>
          <w:lang w:val="uk-UA"/>
        </w:rPr>
        <w:t xml:space="preserve"> у 2000 році.</w:t>
      </w:r>
    </w:p>
    <w:p w:rsidR="00697E35" w:rsidRPr="007A56FA" w:rsidRDefault="005D248B" w:rsidP="00F40975">
      <w:pPr>
        <w:ind w:firstLine="539"/>
        <w:jc w:val="both"/>
        <w:rPr>
          <w:lang w:val="uk-UA"/>
        </w:rPr>
      </w:pPr>
      <w:r w:rsidRPr="007A56FA">
        <w:rPr>
          <w:lang w:val="uk-UA"/>
        </w:rPr>
        <w:lastRenderedPageBreak/>
        <w:t>18</w:t>
      </w:r>
      <w:r w:rsidR="00697E35" w:rsidRPr="007A56FA">
        <w:rPr>
          <w:lang w:val="uk-UA"/>
        </w:rPr>
        <w:t>. Особливо захисні лісові ділянки виділяти згідно з Порядком, затвердженим КМ</w:t>
      </w:r>
      <w:r w:rsidR="006F233B" w:rsidRPr="007A56FA">
        <w:rPr>
          <w:lang w:val="uk-UA"/>
        </w:rPr>
        <w:t> </w:t>
      </w:r>
      <w:r w:rsidR="00697E35" w:rsidRPr="007A56FA">
        <w:rPr>
          <w:lang w:val="uk-UA"/>
        </w:rPr>
        <w:t xml:space="preserve">України від 16 травня 2007 року № 733, крім земель зайнятих постійними лісовими розсадниками, лісогосподарськими дорогами, просіками, лісовими протипожежними розривами, лісовими осушувальними канавами і дренажними системами (лист Держкомлісгоспу України від 28.04.09 р. №02-16/1713 </w:t>
      </w:r>
      <w:r w:rsidR="006F233B" w:rsidRPr="007A56FA">
        <w:rPr>
          <w:lang w:val="uk-UA"/>
        </w:rPr>
        <w:t>«</w:t>
      </w:r>
      <w:r w:rsidR="00697E35" w:rsidRPr="007A56FA">
        <w:rPr>
          <w:lang w:val="uk-UA"/>
        </w:rPr>
        <w:t>Щодо виділення особливо захисних лісових ділянок</w:t>
      </w:r>
      <w:r w:rsidR="006F233B" w:rsidRPr="007A56FA">
        <w:rPr>
          <w:lang w:val="uk-UA"/>
        </w:rPr>
        <w:t>»</w:t>
      </w:r>
      <w:r w:rsidR="00697E35" w:rsidRPr="007A56FA">
        <w:rPr>
          <w:lang w:val="uk-UA"/>
        </w:rPr>
        <w:t>).</w:t>
      </w:r>
    </w:p>
    <w:p w:rsidR="00697E35" w:rsidRPr="007A56FA" w:rsidRDefault="005D248B" w:rsidP="00F40975">
      <w:pPr>
        <w:ind w:firstLine="539"/>
        <w:jc w:val="both"/>
        <w:rPr>
          <w:lang w:val="uk-UA"/>
        </w:rPr>
      </w:pPr>
      <w:r w:rsidRPr="007A56FA">
        <w:rPr>
          <w:lang w:val="uk-UA"/>
        </w:rPr>
        <w:t>19</w:t>
      </w:r>
      <w:r w:rsidR="00697E35" w:rsidRPr="007A56FA">
        <w:rPr>
          <w:lang w:val="uk-UA"/>
        </w:rPr>
        <w:t xml:space="preserve">. </w:t>
      </w:r>
      <w:r w:rsidR="006F233B" w:rsidRPr="007A56FA">
        <w:rPr>
          <w:lang w:val="uk-UA"/>
        </w:rPr>
        <w:t>Виділити лісові ділянки, що мають спеціальне господарське значення, ключових біотопів згідно з «Національним каталогом біотопів України» у лісах лісогосподарських підприємств, де вони враховані</w:t>
      </w:r>
      <w:r w:rsidR="00697E35" w:rsidRPr="007A56FA">
        <w:rPr>
          <w:lang w:val="uk-UA"/>
        </w:rPr>
        <w:t>.</w:t>
      </w:r>
    </w:p>
    <w:p w:rsidR="00825379" w:rsidRPr="007A56FA" w:rsidRDefault="005D248B" w:rsidP="00F40975">
      <w:pPr>
        <w:ind w:firstLine="539"/>
        <w:jc w:val="both"/>
        <w:rPr>
          <w:color w:val="000000"/>
          <w:lang w:val="uk-UA" w:eastAsia="en-US"/>
        </w:rPr>
      </w:pPr>
      <w:r w:rsidRPr="007A56FA">
        <w:rPr>
          <w:color w:val="000000"/>
          <w:lang w:val="uk-UA" w:eastAsia="en-US"/>
        </w:rPr>
        <w:t>20</w:t>
      </w:r>
      <w:r w:rsidR="00825379" w:rsidRPr="007A56FA">
        <w:rPr>
          <w:color w:val="000000"/>
          <w:lang w:val="uk-UA" w:eastAsia="en-US"/>
        </w:rPr>
        <w:t xml:space="preserve">. Виділити праліси, квазіпраліси та природні ліси згідно з матеріалами їх ідентифікації, проведеної лісогосподарськими підприємствами відповідно до </w:t>
      </w:r>
      <w:r w:rsidR="00D55B14" w:rsidRPr="007A56FA">
        <w:rPr>
          <w:color w:val="000000"/>
          <w:lang w:val="uk-UA" w:eastAsia="en-US"/>
        </w:rPr>
        <w:t>«</w:t>
      </w:r>
      <w:r w:rsidR="00825379" w:rsidRPr="007A56FA">
        <w:rPr>
          <w:color w:val="000000"/>
          <w:lang w:val="uk-UA" w:eastAsia="en-US"/>
        </w:rPr>
        <w:t>Методики визначення належності</w:t>
      </w:r>
      <w:r w:rsidR="006F233B" w:rsidRPr="007A56FA">
        <w:rPr>
          <w:color w:val="000000"/>
          <w:lang w:val="uk-UA" w:eastAsia="en-US"/>
        </w:rPr>
        <w:t xml:space="preserve"> лісових територій до пралісів,</w:t>
      </w:r>
      <w:r w:rsidR="00825379" w:rsidRPr="007A56FA">
        <w:rPr>
          <w:color w:val="000000"/>
          <w:lang w:val="uk-UA" w:eastAsia="en-US"/>
        </w:rPr>
        <w:t xml:space="preserve"> квазіпралісів і природних лісів</w:t>
      </w:r>
      <w:r w:rsidR="00D55B14" w:rsidRPr="007A56FA">
        <w:rPr>
          <w:color w:val="000000"/>
          <w:lang w:val="uk-UA" w:eastAsia="en-US"/>
        </w:rPr>
        <w:t>»</w:t>
      </w:r>
      <w:r w:rsidR="00825379" w:rsidRPr="007A56FA">
        <w:rPr>
          <w:color w:val="000000"/>
          <w:lang w:val="uk-UA" w:eastAsia="en-US"/>
        </w:rPr>
        <w:t>, затвердженої наказом Міністерства екології та природних ресурсів України  від 18 травня 2018 року №</w:t>
      </w:r>
      <w:r w:rsidR="00F40975" w:rsidRPr="007A56FA">
        <w:rPr>
          <w:color w:val="000000"/>
          <w:lang w:val="uk-UA" w:eastAsia="en-US"/>
        </w:rPr>
        <w:t xml:space="preserve"> </w:t>
      </w:r>
      <w:r w:rsidR="00825379" w:rsidRPr="007A56FA">
        <w:rPr>
          <w:color w:val="000000"/>
          <w:lang w:val="uk-UA" w:eastAsia="en-US"/>
        </w:rPr>
        <w:t>161.</w:t>
      </w:r>
    </w:p>
    <w:p w:rsidR="00697E35" w:rsidRPr="007A56FA" w:rsidRDefault="00724FF6" w:rsidP="00F40975">
      <w:pPr>
        <w:ind w:firstLine="539"/>
        <w:jc w:val="both"/>
        <w:rPr>
          <w:lang w:val="uk-UA"/>
        </w:rPr>
      </w:pPr>
      <w:r w:rsidRPr="007A56FA">
        <w:rPr>
          <w:lang w:val="uk-UA"/>
        </w:rPr>
        <w:t>2</w:t>
      </w:r>
      <w:r w:rsidR="005D248B" w:rsidRPr="007A56FA">
        <w:rPr>
          <w:lang w:val="uk-UA"/>
        </w:rPr>
        <w:t>1</w:t>
      </w:r>
      <w:r w:rsidR="00697E35" w:rsidRPr="007A56FA">
        <w:rPr>
          <w:lang w:val="uk-UA"/>
        </w:rPr>
        <w:t>. Виділити соціально значимі для місцевих громад лісові ділянки, які попередньо  узгоджені з місцевими органами влади.</w:t>
      </w:r>
    </w:p>
    <w:p w:rsidR="00697E35" w:rsidRPr="007A56FA" w:rsidRDefault="00724FF6" w:rsidP="00F40975">
      <w:pPr>
        <w:ind w:firstLine="539"/>
        <w:jc w:val="both"/>
        <w:rPr>
          <w:lang w:val="uk-UA"/>
        </w:rPr>
      </w:pPr>
      <w:r w:rsidRPr="007A56FA">
        <w:rPr>
          <w:lang w:val="uk-UA"/>
        </w:rPr>
        <w:t>2</w:t>
      </w:r>
      <w:r w:rsidR="005D248B" w:rsidRPr="007A56FA">
        <w:rPr>
          <w:lang w:val="uk-UA"/>
        </w:rPr>
        <w:t>2</w:t>
      </w:r>
      <w:r w:rsidR="00697E35" w:rsidRPr="007A56FA">
        <w:rPr>
          <w:lang w:val="uk-UA"/>
        </w:rPr>
        <w:t>. Виділити насадження-медоноси із панівних порід липи та акації білої у радіусі трьох кілометрів від місць розташування стаціонарних пасік і населених пунктів – ареалів природного розселення бджіл.</w:t>
      </w:r>
    </w:p>
    <w:p w:rsidR="00697E35" w:rsidRPr="007A56FA" w:rsidRDefault="00724FF6" w:rsidP="00F40975">
      <w:pPr>
        <w:ind w:firstLine="539"/>
        <w:jc w:val="both"/>
        <w:rPr>
          <w:lang w:val="uk-UA"/>
        </w:rPr>
      </w:pPr>
      <w:r w:rsidRPr="007A56FA">
        <w:rPr>
          <w:lang w:val="uk-UA"/>
        </w:rPr>
        <w:t>2</w:t>
      </w:r>
      <w:r w:rsidR="005D248B" w:rsidRPr="007A56FA">
        <w:rPr>
          <w:lang w:val="uk-UA"/>
        </w:rPr>
        <w:t>3</w:t>
      </w:r>
      <w:r w:rsidR="00697E35" w:rsidRPr="007A56FA">
        <w:rPr>
          <w:lang w:val="uk-UA"/>
        </w:rPr>
        <w:t>.</w:t>
      </w:r>
      <w:r w:rsidR="0049662C" w:rsidRPr="007A56FA">
        <w:rPr>
          <w:lang w:val="uk-UA"/>
        </w:rPr>
        <w:t xml:space="preserve"> </w:t>
      </w:r>
      <w:r w:rsidR="005D4A5F" w:rsidRPr="007A56FA">
        <w:rPr>
          <w:lang w:val="uk-UA"/>
        </w:rPr>
        <w:t>Врахувати виявлені</w:t>
      </w:r>
      <w:r w:rsidR="00697E35" w:rsidRPr="007A56FA">
        <w:rPr>
          <w:lang w:val="uk-UA"/>
        </w:rPr>
        <w:t xml:space="preserve"> типові та унікальні природні комплекси, місця зростання та оселення рідкісних та таких, що перебувають під  загрозою зникнення  видів тваринного і рослинного світу і підлягають заповіданню, включенню до екологічної мережі.</w:t>
      </w:r>
    </w:p>
    <w:p w:rsidR="00810A6B" w:rsidRPr="007A56FA" w:rsidRDefault="00810A6B" w:rsidP="00810A6B">
      <w:pPr>
        <w:ind w:firstLine="539"/>
        <w:jc w:val="both"/>
        <w:rPr>
          <w:lang w:val="uk-UA"/>
        </w:rPr>
      </w:pPr>
      <w:r w:rsidRPr="007A56FA">
        <w:rPr>
          <w:lang w:val="uk-UA"/>
        </w:rPr>
        <w:t>2</w:t>
      </w:r>
      <w:r w:rsidR="00BF7366" w:rsidRPr="007A56FA">
        <w:rPr>
          <w:lang w:val="uk-UA"/>
        </w:rPr>
        <w:t>4</w:t>
      </w:r>
      <w:r w:rsidRPr="007A56FA">
        <w:rPr>
          <w:lang w:val="uk-UA"/>
        </w:rPr>
        <w:t xml:space="preserve">. </w:t>
      </w:r>
      <w:r w:rsidR="00B57E74" w:rsidRPr="007A56FA">
        <w:rPr>
          <w:lang w:val="uk-UA"/>
        </w:rPr>
        <w:t xml:space="preserve">У матеріалах лісовпорядкування виділити </w:t>
      </w:r>
      <w:r w:rsidR="00B57E74" w:rsidRPr="007A56FA">
        <w:rPr>
          <w:rStyle w:val="rvts0"/>
          <w:lang w:val="uk-UA"/>
        </w:rPr>
        <w:t xml:space="preserve">охоронні зони, які створені відповідно до Порядку </w:t>
      </w:r>
      <w:r w:rsidR="00B57E74" w:rsidRPr="007A56FA">
        <w:rPr>
          <w:rStyle w:val="rvts23"/>
          <w:lang w:val="uk-UA"/>
        </w:rPr>
        <w:t xml:space="preserve">створення охоронних зон для збереження біорізноманіття у лісах (постанова КМУ </w:t>
      </w:r>
      <w:r w:rsidR="00B57E74" w:rsidRPr="007A56FA">
        <w:rPr>
          <w:rStyle w:val="rvts9"/>
          <w:lang w:val="uk-UA"/>
        </w:rPr>
        <w:t xml:space="preserve">від 12 травня 2023 р. № 499). Проектування господарських заходів в таких охоронних зонах проводити з врахуванням </w:t>
      </w:r>
      <w:r w:rsidR="00B57E74" w:rsidRPr="007A56FA">
        <w:rPr>
          <w:rStyle w:val="rvts0"/>
          <w:lang w:val="uk-UA"/>
        </w:rPr>
        <w:t>режиму ведення лісового господарства</w:t>
      </w:r>
      <w:r w:rsidR="00933513" w:rsidRPr="007A56FA">
        <w:rPr>
          <w:rStyle w:val="rvts0"/>
          <w:lang w:val="uk-UA"/>
        </w:rPr>
        <w:t xml:space="preserve"> </w:t>
      </w:r>
      <w:r w:rsidR="00E64CD3" w:rsidRPr="007A56FA">
        <w:rPr>
          <w:rStyle w:val="rvts0"/>
          <w:lang w:val="uk-UA"/>
        </w:rPr>
        <w:t>зазначеного</w:t>
      </w:r>
      <w:r w:rsidR="00933513" w:rsidRPr="007A56FA">
        <w:rPr>
          <w:rStyle w:val="rvts0"/>
          <w:lang w:val="uk-UA"/>
        </w:rPr>
        <w:t xml:space="preserve"> </w:t>
      </w:r>
      <w:r w:rsidR="00E64CD3" w:rsidRPr="007A56FA">
        <w:rPr>
          <w:rStyle w:val="rvts0"/>
          <w:lang w:val="uk-UA"/>
        </w:rPr>
        <w:t>у паспорті</w:t>
      </w:r>
      <w:r w:rsidR="00B57E74" w:rsidRPr="007A56FA">
        <w:rPr>
          <w:rStyle w:val="rvts0"/>
          <w:lang w:val="uk-UA"/>
        </w:rPr>
        <w:t xml:space="preserve"> охоронної зони</w:t>
      </w:r>
      <w:r w:rsidR="00E64CD3" w:rsidRPr="007A56FA">
        <w:rPr>
          <w:rStyle w:val="rvts0"/>
          <w:lang w:val="uk-UA"/>
        </w:rPr>
        <w:t>.</w:t>
      </w:r>
    </w:p>
    <w:p w:rsidR="006F233B" w:rsidRPr="007A56FA" w:rsidRDefault="005D248B" w:rsidP="00F40975">
      <w:pPr>
        <w:ind w:firstLine="539"/>
        <w:jc w:val="both"/>
        <w:rPr>
          <w:lang w:val="uk-UA"/>
        </w:rPr>
      </w:pPr>
      <w:r w:rsidRPr="007A56FA">
        <w:rPr>
          <w:lang w:val="uk-UA"/>
        </w:rPr>
        <w:t>25</w:t>
      </w:r>
      <w:r w:rsidR="00697E35" w:rsidRPr="007A56FA">
        <w:rPr>
          <w:lang w:val="uk-UA"/>
        </w:rPr>
        <w:t xml:space="preserve">. </w:t>
      </w:r>
      <w:r w:rsidR="006F233B" w:rsidRPr="007A56FA">
        <w:rPr>
          <w:lang w:val="uk-UA"/>
        </w:rPr>
        <w:t xml:space="preserve">В об’єктах природно-заповідного фонду лісогосподарські заходи проєктувати відповідно до чинного «Лісового кодексу України», Закону України «Про природно-заповідний фонд України» і відповідних положень про природно-заповідні об’єкти. </w:t>
      </w:r>
    </w:p>
    <w:p w:rsidR="0080446D" w:rsidRPr="007A56FA" w:rsidRDefault="005D248B" w:rsidP="00F40975">
      <w:pPr>
        <w:ind w:firstLine="539"/>
        <w:jc w:val="both"/>
        <w:rPr>
          <w:lang w:val="uk-UA"/>
        </w:rPr>
      </w:pPr>
      <w:r w:rsidRPr="007A56FA">
        <w:rPr>
          <w:lang w:val="uk-UA"/>
        </w:rPr>
        <w:t>26</w:t>
      </w:r>
      <w:r w:rsidR="00697E35" w:rsidRPr="007A56FA">
        <w:rPr>
          <w:lang w:val="uk-UA"/>
        </w:rPr>
        <w:t>. Прийняти площу об’єктів природно-заповідного фонду згідно  з</w:t>
      </w:r>
      <w:r w:rsidR="0080446D" w:rsidRPr="007A56FA">
        <w:rPr>
          <w:lang w:val="uk-UA"/>
        </w:rPr>
        <w:t xml:space="preserve"> актуальним Переліком територій та об’єктів природно-заповідного фонду.</w:t>
      </w:r>
    </w:p>
    <w:p w:rsidR="00697E35" w:rsidRPr="007A56FA" w:rsidRDefault="005A144B" w:rsidP="00F40975">
      <w:pPr>
        <w:ind w:firstLine="539"/>
        <w:jc w:val="both"/>
        <w:rPr>
          <w:lang w:val="uk-UA"/>
        </w:rPr>
      </w:pPr>
      <w:r w:rsidRPr="007A56FA">
        <w:rPr>
          <w:lang w:val="uk-UA"/>
        </w:rPr>
        <w:t>2</w:t>
      </w:r>
      <w:r w:rsidR="00BF7366" w:rsidRPr="007A56FA">
        <w:rPr>
          <w:lang w:val="uk-UA"/>
        </w:rPr>
        <w:t>7</w:t>
      </w:r>
      <w:r w:rsidR="00697E35" w:rsidRPr="007A56FA">
        <w:rPr>
          <w:lang w:val="uk-UA"/>
        </w:rPr>
        <w:t xml:space="preserve">. Рубки головного користування проектувати відповідно до </w:t>
      </w:r>
      <w:r w:rsidR="006F233B" w:rsidRPr="007A56FA">
        <w:rPr>
          <w:lang w:val="uk-UA"/>
        </w:rPr>
        <w:t>«</w:t>
      </w:r>
      <w:r w:rsidR="00697E35" w:rsidRPr="007A56FA">
        <w:rPr>
          <w:lang w:val="uk-UA"/>
        </w:rPr>
        <w:t>Порядку спеціального використання лісових ресурсів</w:t>
      </w:r>
      <w:r w:rsidR="006F233B" w:rsidRPr="007A56FA">
        <w:rPr>
          <w:lang w:val="uk-UA"/>
        </w:rPr>
        <w:t>»</w:t>
      </w:r>
      <w:r w:rsidR="00697E35" w:rsidRPr="007A56FA">
        <w:rPr>
          <w:lang w:val="uk-UA"/>
        </w:rPr>
        <w:t xml:space="preserve">, затвердженого постановою Кабінету Міністрів України від 23 травня 2007 року № 761, і </w:t>
      </w:r>
      <w:r w:rsidR="006F233B" w:rsidRPr="007A56FA">
        <w:rPr>
          <w:lang w:val="uk-UA"/>
        </w:rPr>
        <w:t>«</w:t>
      </w:r>
      <w:r w:rsidR="00697E35" w:rsidRPr="007A56FA">
        <w:rPr>
          <w:lang w:val="uk-UA"/>
        </w:rPr>
        <w:t>Правил рубок головного користування</w:t>
      </w:r>
      <w:r w:rsidR="006F233B" w:rsidRPr="007A56FA">
        <w:rPr>
          <w:lang w:val="uk-UA"/>
        </w:rPr>
        <w:t>»</w:t>
      </w:r>
      <w:r w:rsidR="00697E35" w:rsidRPr="007A56FA">
        <w:rPr>
          <w:lang w:val="uk-UA"/>
        </w:rPr>
        <w:t>, затверджених наказом Державного комітету лісового господарства України від 23.12.2009 року № 364.</w:t>
      </w:r>
    </w:p>
    <w:p w:rsidR="00697E35" w:rsidRPr="007A56FA" w:rsidRDefault="005D248B" w:rsidP="00F40975">
      <w:pPr>
        <w:ind w:firstLine="539"/>
        <w:jc w:val="both"/>
        <w:rPr>
          <w:lang w:val="uk-UA"/>
        </w:rPr>
      </w:pPr>
      <w:r w:rsidRPr="007A56FA">
        <w:rPr>
          <w:lang w:val="uk-UA"/>
        </w:rPr>
        <w:t>2</w:t>
      </w:r>
      <w:r w:rsidR="00BF7366" w:rsidRPr="007A56FA">
        <w:rPr>
          <w:lang w:val="uk-UA"/>
        </w:rPr>
        <w:t>8</w:t>
      </w:r>
      <w:r w:rsidR="00697E35" w:rsidRPr="007A56FA">
        <w:rPr>
          <w:lang w:val="uk-UA"/>
        </w:rPr>
        <w:t>. Залежно від категорій лісу, лісорослинних умов, типу лісу, складу і вікової структури деревостанів, біологічних особливостей деревних порід, наявності та стану підросту господарсько-цінних порід проектувати  вибіркові, поступові, комбіновані і суцільні системи рубок.</w:t>
      </w:r>
    </w:p>
    <w:p w:rsidR="00697E35" w:rsidRPr="007A56FA" w:rsidRDefault="00BF7366" w:rsidP="00F40975">
      <w:pPr>
        <w:ind w:firstLine="539"/>
        <w:jc w:val="both"/>
        <w:rPr>
          <w:lang w:val="uk-UA"/>
        </w:rPr>
      </w:pPr>
      <w:r w:rsidRPr="007A56FA">
        <w:rPr>
          <w:lang w:val="uk-UA"/>
        </w:rPr>
        <w:t>29</w:t>
      </w:r>
      <w:r w:rsidR="00697E35" w:rsidRPr="007A56FA">
        <w:rPr>
          <w:lang w:val="uk-UA"/>
        </w:rPr>
        <w:t>. У розладнаних, пошкоджених стиглих і перестійних деревостанах з повнотою 0,4 і нижче, у яких дозволено проведення рубок головного користування, запроектувати рубки за станом (термінові рубки).</w:t>
      </w:r>
    </w:p>
    <w:p w:rsidR="00697E35" w:rsidRPr="007A56FA" w:rsidRDefault="005D248B" w:rsidP="00F40975">
      <w:pPr>
        <w:ind w:firstLine="539"/>
        <w:jc w:val="both"/>
        <w:rPr>
          <w:vertAlign w:val="superscript"/>
          <w:lang w:val="uk-UA"/>
        </w:rPr>
      </w:pPr>
      <w:r w:rsidRPr="007A56FA">
        <w:rPr>
          <w:lang w:val="uk-UA"/>
        </w:rPr>
        <w:t>3</w:t>
      </w:r>
      <w:r w:rsidR="00BF7366" w:rsidRPr="007A56FA">
        <w:rPr>
          <w:lang w:val="uk-UA"/>
        </w:rPr>
        <w:t>0</w:t>
      </w:r>
      <w:r w:rsidR="00F40975" w:rsidRPr="007A56FA">
        <w:rPr>
          <w:lang w:val="uk-UA"/>
        </w:rPr>
        <w:t>. Рубки головного користування</w:t>
      </w:r>
      <w:r w:rsidR="00697E35" w:rsidRPr="007A56FA">
        <w:rPr>
          <w:lang w:val="uk-UA"/>
        </w:rPr>
        <w:t xml:space="preserve"> проектувати в межах зони радіоактивного  забруднення до 10 Кі/км</w:t>
      </w:r>
      <w:r w:rsidR="00697E35" w:rsidRPr="007A56FA">
        <w:rPr>
          <w:vertAlign w:val="superscript"/>
          <w:lang w:val="uk-UA"/>
        </w:rPr>
        <w:t>2137</w:t>
      </w:r>
      <w:r w:rsidR="00697E35" w:rsidRPr="007A56FA">
        <w:rPr>
          <w:lang w:val="uk-UA"/>
        </w:rPr>
        <w:t>Сs</w:t>
      </w:r>
      <w:r w:rsidR="00697E35" w:rsidRPr="007A56FA">
        <w:rPr>
          <w:vertAlign w:val="superscript"/>
          <w:lang w:val="uk-UA"/>
        </w:rPr>
        <w:t>.</w:t>
      </w:r>
    </w:p>
    <w:p w:rsidR="00697E35" w:rsidRPr="007A56FA" w:rsidRDefault="005A144B" w:rsidP="00F40975">
      <w:pPr>
        <w:ind w:firstLine="539"/>
        <w:jc w:val="both"/>
        <w:rPr>
          <w:lang w:val="uk-UA"/>
        </w:rPr>
      </w:pPr>
      <w:r w:rsidRPr="007A56FA">
        <w:rPr>
          <w:lang w:val="uk-UA"/>
        </w:rPr>
        <w:t>3</w:t>
      </w:r>
      <w:r w:rsidR="00BF7366" w:rsidRPr="007A56FA">
        <w:rPr>
          <w:lang w:val="uk-UA"/>
        </w:rPr>
        <w:t>1</w:t>
      </w:r>
      <w:r w:rsidR="00697E35" w:rsidRPr="007A56FA">
        <w:rPr>
          <w:lang w:val="uk-UA"/>
        </w:rPr>
        <w:t xml:space="preserve">. При складанні проекту рубок головного користування нарізку лісосік за роками не проводити, а зробити набір лісосік за п’ятиріччями. Відомість підсочки не складати, а навести характеристику фонду підсочки. </w:t>
      </w:r>
      <w:r w:rsidR="00152463" w:rsidRPr="007A56FA">
        <w:rPr>
          <w:lang w:val="uk-UA"/>
        </w:rPr>
        <w:t>Скласти фонди рубок головного користування, що включають лісові ділянки на яких зростають деревостани, що досягли або досягнуть віку стиглості під час проектного періоду та в яких дозволено проведення рубок головного користування.</w:t>
      </w:r>
    </w:p>
    <w:p w:rsidR="00825379" w:rsidRPr="007A56FA" w:rsidRDefault="005A144B" w:rsidP="00F40975">
      <w:pPr>
        <w:ind w:firstLine="539"/>
        <w:jc w:val="both"/>
        <w:rPr>
          <w:lang w:val="uk-UA" w:eastAsia="en-US"/>
        </w:rPr>
      </w:pPr>
      <w:r w:rsidRPr="007A56FA">
        <w:rPr>
          <w:lang w:val="uk-UA"/>
        </w:rPr>
        <w:t>3</w:t>
      </w:r>
      <w:r w:rsidR="00BF7366" w:rsidRPr="007A56FA">
        <w:rPr>
          <w:lang w:val="uk-UA"/>
        </w:rPr>
        <w:t>2</w:t>
      </w:r>
      <w:r w:rsidR="00697E35" w:rsidRPr="007A56FA">
        <w:rPr>
          <w:lang w:val="uk-UA"/>
        </w:rPr>
        <w:t xml:space="preserve">. </w:t>
      </w:r>
      <w:r w:rsidR="00825379" w:rsidRPr="007A56FA">
        <w:rPr>
          <w:lang w:val="uk-UA"/>
        </w:rPr>
        <w:t xml:space="preserve">При проектуванні рубок формування і оздоровлення лісів (рубки догляду, санітарні і лісовідновні рубки, рубки переформування, рубки пов’язані з реконструкцією та </w:t>
      </w:r>
      <w:r w:rsidR="00825379" w:rsidRPr="007A56FA">
        <w:rPr>
          <w:lang w:val="uk-UA"/>
        </w:rPr>
        <w:lastRenderedPageBreak/>
        <w:t xml:space="preserve">ландшафтні рубки) керуватися </w:t>
      </w:r>
      <w:r w:rsidR="00D55B14" w:rsidRPr="007A56FA">
        <w:rPr>
          <w:lang w:val="uk-UA"/>
        </w:rPr>
        <w:t>«</w:t>
      </w:r>
      <w:r w:rsidR="00825379" w:rsidRPr="007A56FA">
        <w:rPr>
          <w:lang w:val="uk-UA"/>
        </w:rPr>
        <w:t>Правилами поліпшення якісного складу лісів</w:t>
      </w:r>
      <w:r w:rsidR="00D55B14" w:rsidRPr="007A56FA">
        <w:rPr>
          <w:lang w:val="uk-UA"/>
        </w:rPr>
        <w:t>»</w:t>
      </w:r>
      <w:r w:rsidR="00825379" w:rsidRPr="007A56FA">
        <w:rPr>
          <w:lang w:val="uk-UA"/>
        </w:rPr>
        <w:t>, затверджени</w:t>
      </w:r>
      <w:r w:rsidR="006F233B" w:rsidRPr="007A56FA">
        <w:rPr>
          <w:lang w:val="uk-UA"/>
        </w:rPr>
        <w:t>ми</w:t>
      </w:r>
      <w:r w:rsidR="00825379" w:rsidRPr="007A56FA">
        <w:rPr>
          <w:lang w:val="uk-UA"/>
        </w:rPr>
        <w:t xml:space="preserve"> постановою Кабінету Міністрів України від 12 квітня 2007 р. №724</w:t>
      </w:r>
      <w:r w:rsidR="00825379" w:rsidRPr="007A56FA">
        <w:rPr>
          <w:lang w:val="uk-UA" w:eastAsia="en-US"/>
        </w:rPr>
        <w:t>.</w:t>
      </w:r>
    </w:p>
    <w:p w:rsidR="00697E35" w:rsidRPr="007A56FA" w:rsidRDefault="005A144B" w:rsidP="00F40975">
      <w:pPr>
        <w:ind w:firstLine="539"/>
        <w:jc w:val="both"/>
        <w:rPr>
          <w:lang w:val="uk-UA"/>
        </w:rPr>
      </w:pPr>
      <w:r w:rsidRPr="007A56FA">
        <w:rPr>
          <w:lang w:val="uk-UA"/>
        </w:rPr>
        <w:t>3</w:t>
      </w:r>
      <w:r w:rsidR="00BF7366" w:rsidRPr="007A56FA">
        <w:rPr>
          <w:lang w:val="uk-UA"/>
        </w:rPr>
        <w:t>3</w:t>
      </w:r>
      <w:r w:rsidR="00697E35" w:rsidRPr="007A56FA">
        <w:rPr>
          <w:lang w:val="uk-UA"/>
        </w:rPr>
        <w:t>. У чистих насадженнях акації білої, берези, вільхи, осики, а сосни в сухих і дуже сухих лісорослинних умовах, освітлення і прочищення</w:t>
      </w:r>
      <w:r w:rsidR="00152463" w:rsidRPr="007A56FA">
        <w:rPr>
          <w:lang w:val="uk-UA"/>
        </w:rPr>
        <w:t>, як правило,</w:t>
      </w:r>
      <w:r w:rsidR="00697E35" w:rsidRPr="007A56FA">
        <w:rPr>
          <w:lang w:val="uk-UA"/>
        </w:rPr>
        <w:t xml:space="preserve"> не проектувати. </w:t>
      </w:r>
    </w:p>
    <w:p w:rsidR="00697E35" w:rsidRPr="007A56FA" w:rsidRDefault="005A144B" w:rsidP="00F40975">
      <w:pPr>
        <w:ind w:firstLine="539"/>
        <w:jc w:val="both"/>
        <w:rPr>
          <w:lang w:val="uk-UA"/>
        </w:rPr>
      </w:pPr>
      <w:r w:rsidRPr="007A56FA">
        <w:rPr>
          <w:lang w:val="uk-UA"/>
        </w:rPr>
        <w:t>3</w:t>
      </w:r>
      <w:r w:rsidR="00BF7366" w:rsidRPr="007A56FA">
        <w:rPr>
          <w:lang w:val="uk-UA"/>
        </w:rPr>
        <w:t>4</w:t>
      </w:r>
      <w:r w:rsidR="00697E35" w:rsidRPr="007A56FA">
        <w:rPr>
          <w:lang w:val="uk-UA"/>
        </w:rPr>
        <w:t>. У насадженнях, що зростають в сирих і мокрих типах лісорослинних умов,  рубки догляду не проектувати, крім мішаних соснових  насаджень.</w:t>
      </w:r>
    </w:p>
    <w:p w:rsidR="00697E35" w:rsidRPr="007A56FA" w:rsidRDefault="00697E35" w:rsidP="00F40975">
      <w:pPr>
        <w:ind w:firstLine="539"/>
        <w:jc w:val="both"/>
        <w:rPr>
          <w:lang w:val="uk-UA"/>
        </w:rPr>
      </w:pPr>
      <w:r w:rsidRPr="007A56FA">
        <w:rPr>
          <w:lang w:val="uk-UA"/>
        </w:rPr>
        <w:t>3</w:t>
      </w:r>
      <w:r w:rsidR="00BF7366" w:rsidRPr="007A56FA">
        <w:rPr>
          <w:lang w:val="uk-UA"/>
        </w:rPr>
        <w:t>5</w:t>
      </w:r>
      <w:r w:rsidRPr="007A56FA">
        <w:rPr>
          <w:lang w:val="uk-UA"/>
        </w:rPr>
        <w:t xml:space="preserve">. Для визначення щорічного обсягу рубок догляду прийняти такі розрахункові періоди їх повторюваності: освітлення в насадженнях дуба – 3 роки, у насадженнях інших порід – 5, прочищення – 5, проріджування – </w:t>
      </w:r>
      <w:r w:rsidR="00B224EA" w:rsidRPr="007A56FA">
        <w:rPr>
          <w:lang w:val="uk-UA"/>
        </w:rPr>
        <w:t>10</w:t>
      </w:r>
      <w:r w:rsidRPr="007A56FA">
        <w:rPr>
          <w:lang w:val="uk-UA"/>
        </w:rPr>
        <w:t xml:space="preserve"> років, прохідні рубки – 10 років.</w:t>
      </w:r>
    </w:p>
    <w:p w:rsidR="00697E35" w:rsidRPr="007A56FA" w:rsidRDefault="005D248B" w:rsidP="00F40975">
      <w:pPr>
        <w:ind w:firstLine="539"/>
        <w:jc w:val="both"/>
        <w:rPr>
          <w:lang w:val="uk-UA"/>
        </w:rPr>
      </w:pPr>
      <w:r w:rsidRPr="007A56FA">
        <w:rPr>
          <w:lang w:val="uk-UA"/>
        </w:rPr>
        <w:t>3</w:t>
      </w:r>
      <w:r w:rsidR="00BF7366" w:rsidRPr="007A56FA">
        <w:rPr>
          <w:lang w:val="uk-UA"/>
        </w:rPr>
        <w:t>6</w:t>
      </w:r>
      <w:r w:rsidR="00697E35" w:rsidRPr="007A56FA">
        <w:rPr>
          <w:lang w:val="uk-UA"/>
        </w:rPr>
        <w:t xml:space="preserve">. Розрахунок обсягів рубок догляду провести за лісівничими міркуваннями, врахувавши критерії обмеження проектування рубок догляду. </w:t>
      </w:r>
    </w:p>
    <w:p w:rsidR="00F14F63" w:rsidRPr="007A56FA" w:rsidRDefault="005D248B" w:rsidP="00F40975">
      <w:pPr>
        <w:ind w:firstLine="539"/>
        <w:jc w:val="both"/>
        <w:rPr>
          <w:lang w:val="uk-UA"/>
        </w:rPr>
      </w:pPr>
      <w:r w:rsidRPr="007A56FA">
        <w:rPr>
          <w:lang w:val="uk-UA"/>
        </w:rPr>
        <w:t>3</w:t>
      </w:r>
      <w:r w:rsidR="00BF7366" w:rsidRPr="007A56FA">
        <w:rPr>
          <w:lang w:val="uk-UA"/>
        </w:rPr>
        <w:t>7</w:t>
      </w:r>
      <w:r w:rsidR="00F14F63" w:rsidRPr="007A56FA">
        <w:rPr>
          <w:lang w:val="uk-UA"/>
        </w:rPr>
        <w:t xml:space="preserve">. Вибіркові санітарні рубки призначати  в насадженнях </w:t>
      </w:r>
      <w:r w:rsidR="00B224EA" w:rsidRPr="007A56FA">
        <w:rPr>
          <w:lang w:val="uk-UA"/>
        </w:rPr>
        <w:t>відповідно</w:t>
      </w:r>
      <w:r w:rsidR="00F14F63" w:rsidRPr="007A56FA">
        <w:rPr>
          <w:lang w:val="uk-UA"/>
        </w:rPr>
        <w:t xml:space="preserve"> до чинних Санітарних правил в лісах України.</w:t>
      </w:r>
    </w:p>
    <w:p w:rsidR="00B224EA" w:rsidRPr="007A56FA" w:rsidRDefault="005D248B" w:rsidP="00F40975">
      <w:pPr>
        <w:ind w:firstLine="539"/>
        <w:jc w:val="both"/>
        <w:rPr>
          <w:lang w:val="uk-UA"/>
        </w:rPr>
      </w:pPr>
      <w:r w:rsidRPr="007A56FA">
        <w:rPr>
          <w:lang w:val="uk-UA"/>
        </w:rPr>
        <w:t>3</w:t>
      </w:r>
      <w:r w:rsidR="00BF7366" w:rsidRPr="007A56FA">
        <w:rPr>
          <w:lang w:val="uk-UA"/>
        </w:rPr>
        <w:t>8</w:t>
      </w:r>
      <w:r w:rsidR="00697E35" w:rsidRPr="007A56FA">
        <w:rPr>
          <w:lang w:val="uk-UA"/>
        </w:rPr>
        <w:t xml:space="preserve">. </w:t>
      </w:r>
      <w:r w:rsidR="00B224EA" w:rsidRPr="007A56FA">
        <w:rPr>
          <w:lang w:val="uk-UA"/>
        </w:rPr>
        <w:t>Сухостійну деревину та захаращення виявляти та проєктувати до рубки або окремого лісогосподарського заходу (ліквідація захаращен</w:t>
      </w:r>
      <w:r w:rsidR="00E05AA2" w:rsidRPr="007A56FA">
        <w:rPr>
          <w:lang w:val="uk-UA"/>
        </w:rPr>
        <w:t>ості</w:t>
      </w:r>
      <w:r w:rsidR="00B224EA" w:rsidRPr="007A56FA">
        <w:rPr>
          <w:lang w:val="uk-UA"/>
        </w:rPr>
        <w:t>) в рекреаційних лісах з 5</w:t>
      </w:r>
      <w:r w:rsidR="008C7BA1" w:rsidRPr="007A56FA">
        <w:rPr>
          <w:lang w:val="uk-UA"/>
        </w:rPr>
        <w:t> </w:t>
      </w:r>
      <w:r w:rsidR="00B224EA" w:rsidRPr="007A56FA">
        <w:rPr>
          <w:lang w:val="uk-UA"/>
        </w:rPr>
        <w:t>м</w:t>
      </w:r>
      <w:r w:rsidR="00B224EA" w:rsidRPr="007A56FA">
        <w:rPr>
          <w:vertAlign w:val="superscript"/>
          <w:lang w:val="uk-UA"/>
        </w:rPr>
        <w:t>3</w:t>
      </w:r>
      <w:r w:rsidR="00B224EA" w:rsidRPr="007A56FA">
        <w:rPr>
          <w:lang w:val="uk-UA"/>
        </w:rPr>
        <w:t>/га, а в решті лісів - з 10 м</w:t>
      </w:r>
      <w:r w:rsidR="00B224EA" w:rsidRPr="007A56FA">
        <w:rPr>
          <w:vertAlign w:val="superscript"/>
          <w:lang w:val="uk-UA"/>
        </w:rPr>
        <w:t>3</w:t>
      </w:r>
      <w:r w:rsidR="00B224EA" w:rsidRPr="007A56FA">
        <w:rPr>
          <w:lang w:val="uk-UA"/>
        </w:rPr>
        <w:t xml:space="preserve"> на 1 га.</w:t>
      </w:r>
    </w:p>
    <w:p w:rsidR="00697E35" w:rsidRPr="007A56FA" w:rsidRDefault="00BF7366" w:rsidP="00F40975">
      <w:pPr>
        <w:ind w:firstLine="539"/>
        <w:jc w:val="both"/>
        <w:rPr>
          <w:lang w:val="uk-UA"/>
        </w:rPr>
      </w:pPr>
      <w:r w:rsidRPr="007A56FA">
        <w:rPr>
          <w:lang w:val="uk-UA"/>
        </w:rPr>
        <w:t>39</w:t>
      </w:r>
      <w:r w:rsidR="00697E35" w:rsidRPr="007A56FA">
        <w:rPr>
          <w:lang w:val="uk-UA"/>
        </w:rPr>
        <w:t>. Поодинокі  дерева враховувати  з 5 м</w:t>
      </w:r>
      <w:r w:rsidR="00697E35" w:rsidRPr="007A56FA">
        <w:rPr>
          <w:vertAlign w:val="superscript"/>
          <w:lang w:val="uk-UA"/>
        </w:rPr>
        <w:t>3</w:t>
      </w:r>
      <w:r w:rsidR="00697E35" w:rsidRPr="007A56FA">
        <w:rPr>
          <w:lang w:val="uk-UA"/>
        </w:rPr>
        <w:t xml:space="preserve"> на 1 га і незалежно від їхнього запасу  в рубку не призначати. </w:t>
      </w:r>
    </w:p>
    <w:p w:rsidR="00697E35" w:rsidRPr="007A56FA" w:rsidRDefault="005A144B" w:rsidP="00F40975">
      <w:pPr>
        <w:ind w:firstLine="539"/>
        <w:jc w:val="both"/>
        <w:rPr>
          <w:lang w:val="uk-UA"/>
        </w:rPr>
      </w:pPr>
      <w:r w:rsidRPr="007A56FA">
        <w:rPr>
          <w:lang w:val="uk-UA"/>
        </w:rPr>
        <w:t>4</w:t>
      </w:r>
      <w:r w:rsidR="00BF7366" w:rsidRPr="007A56FA">
        <w:rPr>
          <w:lang w:val="uk-UA"/>
        </w:rPr>
        <w:t>0</w:t>
      </w:r>
      <w:r w:rsidR="00697E35" w:rsidRPr="007A56FA">
        <w:rPr>
          <w:lang w:val="uk-UA"/>
        </w:rPr>
        <w:t xml:space="preserve">. Виявити фонд лісовідновних </w:t>
      </w:r>
      <w:r w:rsidR="00F40975" w:rsidRPr="007A56FA">
        <w:rPr>
          <w:lang w:val="uk-UA"/>
        </w:rPr>
        <w:t xml:space="preserve">рубок у стиглих та перестійних </w:t>
      </w:r>
      <w:r w:rsidR="00697E35" w:rsidRPr="007A56FA">
        <w:rPr>
          <w:lang w:val="uk-UA"/>
        </w:rPr>
        <w:t>різновікових багатоярусних деревостанах та  деревостанах простої структури для поновлення захисних, водоохоронних та інших корисних властивостей лісів, збереження біорізноманіття, підтримання і формування складної породної, ярусної і вікової структури деревостанів у госпчастинах з особливим режимом користування та особливо захисних лісових ділянках.</w:t>
      </w:r>
    </w:p>
    <w:p w:rsidR="00697E35" w:rsidRPr="007A56FA" w:rsidRDefault="00697E35" w:rsidP="00F40975">
      <w:pPr>
        <w:ind w:firstLine="539"/>
        <w:jc w:val="both"/>
        <w:rPr>
          <w:lang w:val="uk-UA"/>
        </w:rPr>
      </w:pPr>
      <w:r w:rsidRPr="007A56FA">
        <w:rPr>
          <w:lang w:val="uk-UA"/>
        </w:rPr>
        <w:t>Залежно від складу, вікової структури, повноти деревостанів. наявності життєздатного підросту господарсько-цінних порід лісовідновні рубки проектувати поступовим способом у поєднанні з рубками догляду.</w:t>
      </w:r>
    </w:p>
    <w:p w:rsidR="00697E35" w:rsidRPr="007A56FA" w:rsidRDefault="00697E35" w:rsidP="00F40975">
      <w:pPr>
        <w:ind w:firstLine="539"/>
        <w:jc w:val="both"/>
        <w:rPr>
          <w:lang w:val="uk-UA"/>
        </w:rPr>
      </w:pPr>
      <w:r w:rsidRPr="007A56FA">
        <w:rPr>
          <w:lang w:val="uk-UA"/>
        </w:rPr>
        <w:t>Залежно від наявної та мінімально допустимої повноти після рубки прийняти наступну інтенсивність рубки:</w:t>
      </w:r>
    </w:p>
    <w:p w:rsidR="00697E35" w:rsidRPr="007A56FA" w:rsidRDefault="00697E35" w:rsidP="00F40975">
      <w:pPr>
        <w:ind w:firstLine="539"/>
        <w:jc w:val="both"/>
        <w:rPr>
          <w:lang w:val="uk-UA"/>
        </w:rPr>
      </w:pPr>
      <w:r w:rsidRPr="007A56FA">
        <w:rPr>
          <w:lang w:val="uk-UA"/>
        </w:rPr>
        <w:t>-рівномірно-поступові – до 30%;</w:t>
      </w:r>
    </w:p>
    <w:p w:rsidR="00697E35" w:rsidRPr="007A56FA" w:rsidRDefault="00697E35" w:rsidP="00F40975">
      <w:pPr>
        <w:ind w:firstLine="539"/>
        <w:jc w:val="both"/>
        <w:rPr>
          <w:lang w:val="uk-UA"/>
        </w:rPr>
      </w:pPr>
      <w:r w:rsidRPr="007A56FA">
        <w:rPr>
          <w:lang w:val="uk-UA"/>
        </w:rPr>
        <w:t>-групово-поступові – до 20%.</w:t>
      </w:r>
    </w:p>
    <w:p w:rsidR="00697E35" w:rsidRPr="007A56FA" w:rsidRDefault="00697E35" w:rsidP="00F40975">
      <w:pPr>
        <w:ind w:firstLine="539"/>
        <w:jc w:val="both"/>
        <w:rPr>
          <w:lang w:val="uk-UA"/>
        </w:rPr>
      </w:pPr>
      <w:r w:rsidRPr="007A56FA">
        <w:rPr>
          <w:lang w:val="uk-UA"/>
        </w:rPr>
        <w:t>Суцільне вирубування смугами проектувати для світлолюб</w:t>
      </w:r>
      <w:r w:rsidR="00B561B2" w:rsidRPr="007A56FA">
        <w:rPr>
          <w:lang w:val="uk-UA"/>
        </w:rPr>
        <w:t>н</w:t>
      </w:r>
      <w:r w:rsidRPr="007A56FA">
        <w:rPr>
          <w:lang w:val="uk-UA"/>
        </w:rPr>
        <w:t>их порід та для ялинових насаджень за відсутності достатнього природного поновлення господарсько-цінних порід.</w:t>
      </w:r>
    </w:p>
    <w:p w:rsidR="00697E35" w:rsidRPr="007A56FA" w:rsidRDefault="00697E35" w:rsidP="00F40975">
      <w:pPr>
        <w:ind w:firstLine="539"/>
        <w:jc w:val="both"/>
        <w:rPr>
          <w:lang w:val="uk-UA"/>
        </w:rPr>
      </w:pPr>
      <w:r w:rsidRPr="007A56FA">
        <w:rPr>
          <w:lang w:val="uk-UA"/>
        </w:rPr>
        <w:t>Для визначення щорічного обсягу лісовідновних рубок термін повторюваності для вибіркових і поступових рубок прийняти – 10 років.</w:t>
      </w:r>
    </w:p>
    <w:p w:rsidR="00697E35" w:rsidRPr="007A56FA" w:rsidRDefault="005A144B" w:rsidP="00F40975">
      <w:pPr>
        <w:ind w:firstLine="539"/>
        <w:jc w:val="both"/>
        <w:rPr>
          <w:lang w:val="uk-UA"/>
        </w:rPr>
      </w:pPr>
      <w:r w:rsidRPr="007A56FA">
        <w:rPr>
          <w:lang w:val="uk-UA"/>
        </w:rPr>
        <w:t>4</w:t>
      </w:r>
      <w:r w:rsidR="00BF7366" w:rsidRPr="007A56FA">
        <w:rPr>
          <w:lang w:val="uk-UA"/>
        </w:rPr>
        <w:t>1</w:t>
      </w:r>
      <w:r w:rsidR="00697E35" w:rsidRPr="007A56FA">
        <w:rPr>
          <w:lang w:val="uk-UA"/>
        </w:rPr>
        <w:t>. Визначити фонд рубок переформування – комплексних рубок, спрямованих на поступове перетворення одновікових чистих у різновікові мішані багатоярусні лісові насадження, склад і структура насаджень яких не відповідають оптимальним наближеним до природного складу параметрам.</w:t>
      </w:r>
    </w:p>
    <w:p w:rsidR="00697E35" w:rsidRPr="007A56FA" w:rsidRDefault="005A144B" w:rsidP="00F40975">
      <w:pPr>
        <w:ind w:firstLine="539"/>
        <w:jc w:val="both"/>
        <w:rPr>
          <w:lang w:val="uk-UA"/>
        </w:rPr>
      </w:pPr>
      <w:r w:rsidRPr="007A56FA">
        <w:rPr>
          <w:lang w:val="uk-UA"/>
        </w:rPr>
        <w:t>4</w:t>
      </w:r>
      <w:r w:rsidR="00BF7366" w:rsidRPr="007A56FA">
        <w:rPr>
          <w:lang w:val="uk-UA"/>
        </w:rPr>
        <w:t>2</w:t>
      </w:r>
      <w:r w:rsidR="00697E35" w:rsidRPr="007A56FA">
        <w:rPr>
          <w:lang w:val="uk-UA"/>
        </w:rPr>
        <w:t xml:space="preserve">. До фонду рубок, пов’язаних з реконструкцією, віднести малоцінні і похідні молодняки, чагарники з недостатнім відновленням головних порід, сильно зріджені деревостани малоцінних  молодняків з куртинним розміщенням дерев та похідні молодняки, які за своїм станом не відповідають корінним типам лісу і є малоцінними. </w:t>
      </w:r>
    </w:p>
    <w:p w:rsidR="00697E35" w:rsidRPr="007A56FA" w:rsidRDefault="00697E35" w:rsidP="00F40975">
      <w:pPr>
        <w:ind w:firstLine="539"/>
        <w:jc w:val="both"/>
        <w:rPr>
          <w:lang w:val="uk-UA"/>
        </w:rPr>
      </w:pPr>
      <w:r w:rsidRPr="007A56FA">
        <w:rPr>
          <w:lang w:val="uk-UA"/>
        </w:rPr>
        <w:t xml:space="preserve">Основним способом реконструкції визнати суцільний з наступним створенням лісових культур за технологією, аналогічною створенню лісових культур на зрубах. </w:t>
      </w:r>
    </w:p>
    <w:p w:rsidR="00422D0D" w:rsidRPr="007A56FA" w:rsidRDefault="005A144B" w:rsidP="00F40975">
      <w:pPr>
        <w:ind w:firstLine="539"/>
        <w:jc w:val="both"/>
        <w:rPr>
          <w:lang w:val="uk-UA" w:eastAsia="en-US"/>
        </w:rPr>
      </w:pPr>
      <w:r w:rsidRPr="007A56FA">
        <w:rPr>
          <w:lang w:val="uk-UA" w:eastAsia="en-US"/>
        </w:rPr>
        <w:t>4</w:t>
      </w:r>
      <w:r w:rsidR="00BF7366" w:rsidRPr="007A56FA">
        <w:rPr>
          <w:lang w:val="uk-UA" w:eastAsia="en-US"/>
        </w:rPr>
        <w:t>3</w:t>
      </w:r>
      <w:r w:rsidR="00422D0D" w:rsidRPr="007A56FA">
        <w:rPr>
          <w:lang w:val="uk-UA" w:eastAsia="en-US"/>
        </w:rPr>
        <w:t>.</w:t>
      </w:r>
      <w:r w:rsidR="00B224EA" w:rsidRPr="007A56FA">
        <w:rPr>
          <w:lang w:val="uk-UA" w:eastAsia="en-US"/>
        </w:rPr>
        <w:t> </w:t>
      </w:r>
      <w:r w:rsidR="00422D0D" w:rsidRPr="007A56FA">
        <w:rPr>
          <w:lang w:val="uk-UA" w:eastAsia="en-US"/>
        </w:rPr>
        <w:t>Під час таксації рідколісь відносити їх до фонду відтворення лісу з проєктуванням лісовідновних заходів</w:t>
      </w:r>
      <w:r w:rsidR="00152463" w:rsidRPr="007A56FA">
        <w:rPr>
          <w:lang w:val="uk-UA" w:eastAsia="en-US"/>
        </w:rPr>
        <w:t xml:space="preserve"> шляхом сприяння природному поновленню</w:t>
      </w:r>
      <w:r w:rsidR="00422D0D" w:rsidRPr="007A56FA">
        <w:rPr>
          <w:lang w:val="uk-UA" w:eastAsia="en-US"/>
        </w:rPr>
        <w:t>. За наявності сухостійних, відмираючих, дуже ослаблених дерев проєктувати вибіркові санітарні рубки, ліквідацію захаращеності. Рубки рідколісь, як окремий лісогосподарський захід не проєктувати.</w:t>
      </w:r>
    </w:p>
    <w:p w:rsidR="00697E35" w:rsidRPr="007A56FA" w:rsidRDefault="005A144B" w:rsidP="00F40975">
      <w:pPr>
        <w:ind w:firstLine="539"/>
        <w:jc w:val="both"/>
        <w:rPr>
          <w:lang w:val="uk-UA"/>
        </w:rPr>
      </w:pPr>
      <w:r w:rsidRPr="007A56FA">
        <w:rPr>
          <w:lang w:val="uk-UA"/>
        </w:rPr>
        <w:t>4</w:t>
      </w:r>
      <w:r w:rsidR="00BF7366" w:rsidRPr="007A56FA">
        <w:rPr>
          <w:lang w:val="uk-UA"/>
        </w:rPr>
        <w:t>4</w:t>
      </w:r>
      <w:r w:rsidR="00697E35" w:rsidRPr="007A56FA">
        <w:rPr>
          <w:lang w:val="uk-UA"/>
        </w:rPr>
        <w:t xml:space="preserve">. </w:t>
      </w:r>
      <w:r w:rsidR="00B224EA" w:rsidRPr="007A56FA">
        <w:rPr>
          <w:lang w:val="uk-UA"/>
        </w:rPr>
        <w:t xml:space="preserve">У лісах в межах населених пунктів, лісопаркових частин лісів зелених зон, регіональних ландшафтних парків (окрім заповідних і господарських зон) та в рекреаційно-оздоровчих лісах поза межами зелених зон запроєктувати ландшафтні рубки (ландшафтні рубки догляду, ландшафтні реконструктивні рубки малоцінних молодняків, ландшафтні рубки регулювання співвідношення типів ландшафтів, пейзажні рубки, ландшафтні рубки </w:t>
      </w:r>
      <w:r w:rsidR="00B224EA" w:rsidRPr="007A56FA">
        <w:rPr>
          <w:lang w:val="uk-UA"/>
        </w:rPr>
        <w:lastRenderedPageBreak/>
        <w:t>планування території) з метою формування лісопаркових ландшафтів і підвищення їх естетично-оздоровчої цінності та стійкості.</w:t>
      </w:r>
    </w:p>
    <w:p w:rsidR="00697E35" w:rsidRPr="007A56FA" w:rsidRDefault="005D248B" w:rsidP="00F40975">
      <w:pPr>
        <w:ind w:firstLine="539"/>
        <w:jc w:val="both"/>
        <w:rPr>
          <w:lang w:val="uk-UA"/>
        </w:rPr>
      </w:pPr>
      <w:r w:rsidRPr="007A56FA">
        <w:rPr>
          <w:lang w:val="uk-UA"/>
        </w:rPr>
        <w:t>4</w:t>
      </w:r>
      <w:r w:rsidR="00BF7366" w:rsidRPr="007A56FA">
        <w:rPr>
          <w:lang w:val="uk-UA"/>
        </w:rPr>
        <w:t>5</w:t>
      </w:r>
      <w:r w:rsidR="00697E35" w:rsidRPr="007A56FA">
        <w:rPr>
          <w:lang w:val="uk-UA"/>
        </w:rPr>
        <w:t xml:space="preserve">. Розрубування квартальних просік запроектувати там, де вони відсутні, </w:t>
      </w:r>
      <w:r w:rsidR="00B224EA" w:rsidRPr="007A56FA">
        <w:rPr>
          <w:lang w:val="uk-UA"/>
        </w:rPr>
        <w:t>шириною 6 </w:t>
      </w:r>
      <w:r w:rsidR="00697E35" w:rsidRPr="007A56FA">
        <w:rPr>
          <w:lang w:val="uk-UA"/>
        </w:rPr>
        <w:t>м.</w:t>
      </w:r>
    </w:p>
    <w:p w:rsidR="00697E35" w:rsidRPr="007A56FA" w:rsidRDefault="005D248B" w:rsidP="00F40975">
      <w:pPr>
        <w:ind w:firstLine="539"/>
        <w:jc w:val="both"/>
        <w:rPr>
          <w:lang w:val="uk-UA"/>
        </w:rPr>
      </w:pPr>
      <w:r w:rsidRPr="007A56FA">
        <w:rPr>
          <w:lang w:val="uk-UA"/>
        </w:rPr>
        <w:t>4</w:t>
      </w:r>
      <w:r w:rsidR="00BF7366" w:rsidRPr="007A56FA">
        <w:rPr>
          <w:lang w:val="uk-UA"/>
        </w:rPr>
        <w:t>6</w:t>
      </w:r>
      <w:r w:rsidR="00697E35" w:rsidRPr="007A56FA">
        <w:rPr>
          <w:lang w:val="uk-UA"/>
        </w:rPr>
        <w:t>. Визначити і запроектувати інші заходи формування і оздоровлення лісів.</w:t>
      </w:r>
    </w:p>
    <w:p w:rsidR="00697E35" w:rsidRPr="007A56FA" w:rsidRDefault="005D248B" w:rsidP="00F40975">
      <w:pPr>
        <w:ind w:firstLine="539"/>
        <w:jc w:val="both"/>
        <w:rPr>
          <w:lang w:val="uk-UA"/>
        </w:rPr>
      </w:pPr>
      <w:r w:rsidRPr="007A56FA">
        <w:rPr>
          <w:lang w:val="uk-UA"/>
        </w:rPr>
        <w:t>4</w:t>
      </w:r>
      <w:r w:rsidR="00BF7366" w:rsidRPr="007A56FA">
        <w:rPr>
          <w:lang w:val="uk-UA"/>
        </w:rPr>
        <w:t>7</w:t>
      </w:r>
      <w:r w:rsidR="00697E35" w:rsidRPr="007A56FA">
        <w:rPr>
          <w:lang w:val="uk-UA"/>
        </w:rPr>
        <w:t>. Визначити і запроектувати інші заходи, не пов’язані з веденням лісового господарства.</w:t>
      </w:r>
    </w:p>
    <w:p w:rsidR="00B224EA" w:rsidRPr="007A56FA" w:rsidRDefault="00BF7366" w:rsidP="00F40975">
      <w:pPr>
        <w:ind w:firstLine="539"/>
        <w:jc w:val="both"/>
        <w:rPr>
          <w:lang w:val="uk-UA"/>
        </w:rPr>
      </w:pPr>
      <w:r w:rsidRPr="007A56FA">
        <w:rPr>
          <w:lang w:val="uk-UA"/>
        </w:rPr>
        <w:t>48</w:t>
      </w:r>
      <w:r w:rsidR="00697E35" w:rsidRPr="007A56FA">
        <w:rPr>
          <w:lang w:val="uk-UA"/>
        </w:rPr>
        <w:t xml:space="preserve">. </w:t>
      </w:r>
      <w:r w:rsidR="00B224EA" w:rsidRPr="007A56FA">
        <w:rPr>
          <w:lang w:val="uk-UA"/>
        </w:rPr>
        <w:t>Типологічну характеристику лісових ділянок проводити за таблицею, розробленою УкрДІЛГА (к</w:t>
      </w:r>
      <w:r w:rsidR="00744A53" w:rsidRPr="007A56FA">
        <w:rPr>
          <w:lang w:val="uk-UA"/>
        </w:rPr>
        <w:t>.</w:t>
      </w:r>
      <w:r w:rsidR="004A7311" w:rsidRPr="007A56FA">
        <w:rPr>
          <w:lang w:val="uk-UA"/>
        </w:rPr>
        <w:t> </w:t>
      </w:r>
      <w:r w:rsidR="00B224EA" w:rsidRPr="007A56FA">
        <w:rPr>
          <w:lang w:val="uk-UA"/>
        </w:rPr>
        <w:t>с.-г. наук Федець І. Ф).</w:t>
      </w:r>
    </w:p>
    <w:p w:rsidR="00697E35" w:rsidRPr="007A56FA" w:rsidRDefault="00071B45" w:rsidP="00071B45">
      <w:pPr>
        <w:ind w:firstLine="539"/>
        <w:jc w:val="both"/>
        <w:rPr>
          <w:lang w:val="uk-UA"/>
        </w:rPr>
      </w:pPr>
      <w:r w:rsidRPr="007A56FA">
        <w:rPr>
          <w:lang w:val="uk-UA"/>
        </w:rPr>
        <w:t>49</w:t>
      </w:r>
      <w:r w:rsidR="00697E35" w:rsidRPr="007A56FA">
        <w:rPr>
          <w:lang w:val="uk-UA"/>
        </w:rPr>
        <w:t>. Лісоінвентаризацію і проектування лісогосподарських заходів проводити на ґрунтово-типологічній основі з використанням таблиць діагностичних ознак типів лісу</w:t>
      </w:r>
      <w:r w:rsidR="00E16296" w:rsidRPr="007A56FA">
        <w:rPr>
          <w:lang w:val="uk-UA"/>
        </w:rPr>
        <w:t>.</w:t>
      </w:r>
      <w:r w:rsidR="00697E35" w:rsidRPr="007A56FA">
        <w:rPr>
          <w:lang w:val="uk-UA"/>
        </w:rPr>
        <w:t xml:space="preserve"> поданих  в </w:t>
      </w:r>
      <w:r w:rsidR="00B224EA" w:rsidRPr="007A56FA">
        <w:rPr>
          <w:lang w:val="uk-UA"/>
        </w:rPr>
        <w:t>«</w:t>
      </w:r>
      <w:r w:rsidR="00697E35" w:rsidRPr="007A56FA">
        <w:rPr>
          <w:lang w:val="uk-UA"/>
        </w:rPr>
        <w:t>Основних положеннях організації і розви</w:t>
      </w:r>
      <w:r w:rsidR="00422D0D" w:rsidRPr="007A56FA">
        <w:rPr>
          <w:lang w:val="uk-UA"/>
        </w:rPr>
        <w:t xml:space="preserve">тку лісового господарства </w:t>
      </w:r>
      <w:r w:rsidR="00E16296" w:rsidRPr="007A56FA">
        <w:rPr>
          <w:lang w:val="uk-UA"/>
        </w:rPr>
        <w:t>Київської</w:t>
      </w:r>
      <w:r w:rsidR="00422D0D" w:rsidRPr="007A56FA">
        <w:rPr>
          <w:lang w:val="uk-UA"/>
        </w:rPr>
        <w:t xml:space="preserve"> області</w:t>
      </w:r>
      <w:r w:rsidR="00B224EA" w:rsidRPr="007A56FA">
        <w:rPr>
          <w:lang w:val="uk-UA"/>
        </w:rPr>
        <w:t>»</w:t>
      </w:r>
      <w:r w:rsidR="00697E35" w:rsidRPr="007A56FA">
        <w:rPr>
          <w:lang w:val="uk-UA"/>
        </w:rPr>
        <w:t>.</w:t>
      </w:r>
    </w:p>
    <w:p w:rsidR="00697E35" w:rsidRPr="007A56FA" w:rsidRDefault="005A144B" w:rsidP="00F40975">
      <w:pPr>
        <w:ind w:firstLine="539"/>
        <w:jc w:val="both"/>
        <w:rPr>
          <w:lang w:val="uk-UA"/>
        </w:rPr>
      </w:pPr>
      <w:r w:rsidRPr="007A56FA">
        <w:rPr>
          <w:lang w:val="uk-UA"/>
        </w:rPr>
        <w:t>5</w:t>
      </w:r>
      <w:r w:rsidR="00071B45" w:rsidRPr="007A56FA">
        <w:rPr>
          <w:lang w:val="uk-UA"/>
        </w:rPr>
        <w:t>0</w:t>
      </w:r>
      <w:r w:rsidR="00697E35" w:rsidRPr="007A56FA">
        <w:rPr>
          <w:lang w:val="uk-UA"/>
        </w:rPr>
        <w:t xml:space="preserve">. Відтворення лісів проектувати згідно з </w:t>
      </w:r>
      <w:r w:rsidR="00B224EA" w:rsidRPr="007A56FA">
        <w:rPr>
          <w:lang w:val="uk-UA"/>
        </w:rPr>
        <w:t>«</w:t>
      </w:r>
      <w:r w:rsidR="00697E35" w:rsidRPr="007A56FA">
        <w:rPr>
          <w:lang w:val="uk-UA"/>
        </w:rPr>
        <w:t>Правилами відтворення лісів</w:t>
      </w:r>
      <w:r w:rsidR="00B224EA" w:rsidRPr="007A56FA">
        <w:rPr>
          <w:lang w:val="uk-UA"/>
        </w:rPr>
        <w:t>»</w:t>
      </w:r>
      <w:r w:rsidR="00697E35" w:rsidRPr="007A56FA">
        <w:rPr>
          <w:lang w:val="uk-UA"/>
        </w:rPr>
        <w:t>, затвердженими Постановою Кабінету Міністрів України від 1 березня 2007 року №</w:t>
      </w:r>
      <w:r w:rsidR="00F40975" w:rsidRPr="007A56FA">
        <w:rPr>
          <w:lang w:val="uk-UA"/>
        </w:rPr>
        <w:t xml:space="preserve"> </w:t>
      </w:r>
      <w:r w:rsidR="00697E35" w:rsidRPr="007A56FA">
        <w:rPr>
          <w:lang w:val="uk-UA"/>
        </w:rPr>
        <w:t>303.</w:t>
      </w:r>
    </w:p>
    <w:p w:rsidR="00697E35" w:rsidRPr="007A56FA" w:rsidRDefault="00697E35" w:rsidP="00F40975">
      <w:pPr>
        <w:ind w:firstLine="539"/>
        <w:jc w:val="both"/>
        <w:rPr>
          <w:lang w:val="uk-UA"/>
        </w:rPr>
      </w:pPr>
      <w:r w:rsidRPr="007A56FA">
        <w:rPr>
          <w:lang w:val="uk-UA"/>
        </w:rPr>
        <w:t>У зонах радіоактивного забруднення до 10 Кі/км</w:t>
      </w:r>
      <w:r w:rsidRPr="007A56FA">
        <w:rPr>
          <w:vertAlign w:val="superscript"/>
          <w:lang w:val="uk-UA"/>
        </w:rPr>
        <w:t>2</w:t>
      </w:r>
      <w:r w:rsidRPr="007A56FA">
        <w:rPr>
          <w:lang w:val="uk-UA"/>
        </w:rPr>
        <w:t xml:space="preserve"> Сs</w:t>
      </w:r>
      <w:r w:rsidRPr="007A56FA">
        <w:rPr>
          <w:vertAlign w:val="superscript"/>
          <w:lang w:val="uk-UA"/>
        </w:rPr>
        <w:t>137</w:t>
      </w:r>
      <w:r w:rsidRPr="007A56FA">
        <w:rPr>
          <w:lang w:val="uk-UA"/>
        </w:rPr>
        <w:t xml:space="preserve">, основним способом відтворення лісів прийняти штучний - створення лісових культур. У зонах із вищим забрудненням проектувати тільки природне поновлення. </w:t>
      </w:r>
    </w:p>
    <w:p w:rsidR="00697E35" w:rsidRPr="007A56FA" w:rsidRDefault="005A144B" w:rsidP="00F40975">
      <w:pPr>
        <w:ind w:firstLine="539"/>
        <w:jc w:val="both"/>
        <w:rPr>
          <w:lang w:val="uk-UA"/>
        </w:rPr>
      </w:pPr>
      <w:r w:rsidRPr="007A56FA">
        <w:rPr>
          <w:szCs w:val="22"/>
          <w:lang w:val="uk-UA"/>
        </w:rPr>
        <w:t>5</w:t>
      </w:r>
      <w:r w:rsidR="00071B45" w:rsidRPr="007A56FA">
        <w:rPr>
          <w:szCs w:val="22"/>
          <w:lang w:val="uk-UA"/>
        </w:rPr>
        <w:t>1</w:t>
      </w:r>
      <w:r w:rsidR="00697E35" w:rsidRPr="007A56FA">
        <w:rPr>
          <w:szCs w:val="22"/>
          <w:lang w:val="uk-UA"/>
        </w:rPr>
        <w:t xml:space="preserve">. </w:t>
      </w:r>
      <w:r w:rsidR="00697E35" w:rsidRPr="007A56FA">
        <w:rPr>
          <w:lang w:val="uk-UA"/>
        </w:rPr>
        <w:t>Схеми</w:t>
      </w:r>
      <w:r w:rsidR="00697E35" w:rsidRPr="007A56FA">
        <w:rPr>
          <w:szCs w:val="22"/>
          <w:lang w:val="uk-UA"/>
        </w:rPr>
        <w:t xml:space="preserve"> лісових культур проектувати відповідно до </w:t>
      </w:r>
      <w:r w:rsidR="00D55B14" w:rsidRPr="007A56FA">
        <w:rPr>
          <w:lang w:val="uk-UA"/>
        </w:rPr>
        <w:t>«</w:t>
      </w:r>
      <w:r w:rsidR="00697E35" w:rsidRPr="007A56FA">
        <w:rPr>
          <w:lang w:val="uk-UA"/>
        </w:rPr>
        <w:t>Типів лісових культур за лісорослинними зонами України</w:t>
      </w:r>
      <w:r w:rsidR="00D55B14" w:rsidRPr="007A56FA">
        <w:rPr>
          <w:lang w:val="uk-UA"/>
        </w:rPr>
        <w:t>»</w:t>
      </w:r>
      <w:r w:rsidR="002E5B48" w:rsidRPr="007A56FA">
        <w:rPr>
          <w:lang w:val="uk-UA"/>
        </w:rPr>
        <w:t xml:space="preserve"> </w:t>
      </w:r>
      <w:r w:rsidR="00697E35" w:rsidRPr="007A56FA">
        <w:rPr>
          <w:lang w:val="uk-UA"/>
        </w:rPr>
        <w:t>(2008р.), ухвалених секцією організації управління лісовим господарством науково-технічною нарадою Держкомлісгоспу України (Протокол №</w:t>
      </w:r>
      <w:r w:rsidR="00F40975" w:rsidRPr="007A56FA">
        <w:rPr>
          <w:lang w:val="uk-UA"/>
        </w:rPr>
        <w:t> </w:t>
      </w:r>
      <w:r w:rsidR="00697E35" w:rsidRPr="007A56FA">
        <w:rPr>
          <w:lang w:val="uk-UA"/>
        </w:rPr>
        <w:t>1 від 18.</w:t>
      </w:r>
      <w:r w:rsidR="00A05661" w:rsidRPr="007A56FA">
        <w:rPr>
          <w:lang w:val="uk-UA"/>
        </w:rPr>
        <w:t>03.</w:t>
      </w:r>
      <w:r w:rsidR="00697E35" w:rsidRPr="007A56FA">
        <w:rPr>
          <w:lang w:val="uk-UA"/>
        </w:rPr>
        <w:t>2010</w:t>
      </w:r>
      <w:r w:rsidR="00A05661" w:rsidRPr="007A56FA">
        <w:rPr>
          <w:lang w:val="uk-UA"/>
        </w:rPr>
        <w:t> </w:t>
      </w:r>
      <w:r w:rsidR="009A3C99" w:rsidRPr="007A56FA">
        <w:rPr>
          <w:lang w:val="uk-UA"/>
        </w:rPr>
        <w:t xml:space="preserve">р.) з врахуванням </w:t>
      </w:r>
      <w:hyperlink r:id="rId8" w:anchor="n13" w:history="1">
        <w:r w:rsidR="00506129" w:rsidRPr="007A56FA">
          <w:rPr>
            <w:lang w:val="uk-UA"/>
          </w:rPr>
          <w:t>Перелік</w:t>
        </w:r>
      </w:hyperlink>
      <w:r w:rsidR="00506129" w:rsidRPr="007A56FA">
        <w:rPr>
          <w:lang w:val="uk-UA"/>
        </w:rPr>
        <w:t>у</w:t>
      </w:r>
      <w:hyperlink r:id="rId9" w:anchor="n13" w:history="1">
        <w:r w:rsidR="00506129" w:rsidRPr="007A56FA">
          <w:rPr>
            <w:lang w:val="uk-UA"/>
          </w:rPr>
          <w:t xml:space="preserve"> інвазійних видів дерев із значною здатністю до неконтрольованого поширення, заборонених до використання у процесі відтворення лісів</w:t>
        </w:r>
      </w:hyperlink>
      <w:r w:rsidR="009A3C99" w:rsidRPr="007A56FA">
        <w:rPr>
          <w:lang w:val="uk-UA"/>
        </w:rPr>
        <w:t xml:space="preserve"> (наказ Міндовкілля від 03.04.2023 № 184, зареєстрований в Міністерстві юстиції України </w:t>
      </w:r>
      <w:r w:rsidR="00506129" w:rsidRPr="007A56FA">
        <w:rPr>
          <w:lang w:val="uk-UA"/>
        </w:rPr>
        <w:t xml:space="preserve">від  </w:t>
      </w:r>
      <w:r w:rsidR="00506129" w:rsidRPr="007A56FA">
        <w:rPr>
          <w:rStyle w:val="rvts9"/>
          <w:lang w:val="uk-UA"/>
        </w:rPr>
        <w:t>19 квітня 2023 р.</w:t>
      </w:r>
      <w:r w:rsidR="00506129" w:rsidRPr="007A56FA">
        <w:rPr>
          <w:rStyle w:val="rvts0"/>
          <w:lang w:val="uk-UA"/>
        </w:rPr>
        <w:t xml:space="preserve"> </w:t>
      </w:r>
      <w:r w:rsidR="00506129" w:rsidRPr="007A56FA">
        <w:rPr>
          <w:rStyle w:val="rvts9"/>
          <w:lang w:val="uk-UA"/>
        </w:rPr>
        <w:t>за № 641/39697</w:t>
      </w:r>
      <w:r w:rsidR="009A3C99" w:rsidRPr="007A56FA">
        <w:rPr>
          <w:lang w:val="uk-UA"/>
        </w:rPr>
        <w:t>).</w:t>
      </w:r>
    </w:p>
    <w:p w:rsidR="00697E35" w:rsidRPr="007A56FA" w:rsidRDefault="005A144B" w:rsidP="00F40975">
      <w:pPr>
        <w:ind w:firstLine="539"/>
        <w:jc w:val="both"/>
        <w:rPr>
          <w:lang w:val="uk-UA"/>
        </w:rPr>
      </w:pPr>
      <w:r w:rsidRPr="007A56FA">
        <w:rPr>
          <w:lang w:val="uk-UA"/>
        </w:rPr>
        <w:t>5</w:t>
      </w:r>
      <w:r w:rsidR="00071B45" w:rsidRPr="007A56FA">
        <w:rPr>
          <w:lang w:val="uk-UA"/>
        </w:rPr>
        <w:t>2</w:t>
      </w:r>
      <w:r w:rsidR="00697E35" w:rsidRPr="007A56FA">
        <w:rPr>
          <w:lang w:val="uk-UA"/>
        </w:rPr>
        <w:t xml:space="preserve">. Зруби </w:t>
      </w:r>
      <w:r w:rsidR="005D248B" w:rsidRPr="007A56FA">
        <w:rPr>
          <w:lang w:val="uk-UA"/>
        </w:rPr>
        <w:t>проєкт</w:t>
      </w:r>
      <w:r w:rsidR="00697E35" w:rsidRPr="007A56FA">
        <w:rPr>
          <w:lang w:val="uk-UA"/>
        </w:rPr>
        <w:t>ного періоду в сирих і мокрих типах лісорослинних умов, а також в інших лісорослинних умовах за наявності достатньої кількості природного поновлення сосни звичайної, дуба звичайного, ясен</w:t>
      </w:r>
      <w:r w:rsidR="00A05661" w:rsidRPr="007A56FA">
        <w:rPr>
          <w:lang w:val="uk-UA"/>
        </w:rPr>
        <w:t>а</w:t>
      </w:r>
      <w:r w:rsidR="00697E35" w:rsidRPr="007A56FA">
        <w:rPr>
          <w:lang w:val="uk-UA"/>
        </w:rPr>
        <w:t xml:space="preserve"> звичайного, вільхи чорної та інших цінних деревних порід проектувати під природне поновлення.</w:t>
      </w:r>
    </w:p>
    <w:p w:rsidR="00697E35" w:rsidRPr="007A56FA" w:rsidRDefault="005D248B" w:rsidP="00F40975">
      <w:pPr>
        <w:ind w:firstLine="539"/>
        <w:jc w:val="both"/>
        <w:rPr>
          <w:lang w:val="uk-UA"/>
        </w:rPr>
      </w:pPr>
      <w:r w:rsidRPr="007A56FA">
        <w:rPr>
          <w:lang w:val="uk-UA"/>
        </w:rPr>
        <w:t>5</w:t>
      </w:r>
      <w:r w:rsidR="00071B45" w:rsidRPr="007A56FA">
        <w:rPr>
          <w:lang w:val="uk-UA"/>
        </w:rPr>
        <w:t>3</w:t>
      </w:r>
      <w:r w:rsidR="00A05661" w:rsidRPr="007A56FA">
        <w:rPr>
          <w:lang w:val="uk-UA"/>
        </w:rPr>
        <w:t>. </w:t>
      </w:r>
      <w:r w:rsidR="00697E35" w:rsidRPr="007A56FA">
        <w:rPr>
          <w:lang w:val="uk-UA"/>
        </w:rPr>
        <w:t xml:space="preserve">На зрубах площею менше 0.5 га та інших не вкритих лісовою рослинністю ділянках площею менше </w:t>
      </w:r>
      <w:r w:rsidR="00A05661" w:rsidRPr="007A56FA">
        <w:rPr>
          <w:lang w:val="uk-UA"/>
        </w:rPr>
        <w:t>1 га як правило, проектувати</w:t>
      </w:r>
      <w:r w:rsidR="00697E35" w:rsidRPr="007A56FA">
        <w:rPr>
          <w:lang w:val="uk-UA"/>
        </w:rPr>
        <w:t xml:space="preserve"> сприяння природному поновленню (шляхом посадки до 3 тис.</w:t>
      </w:r>
      <w:r w:rsidR="00403698" w:rsidRPr="007A56FA">
        <w:rPr>
          <w:lang w:val="uk-UA"/>
        </w:rPr>
        <w:t xml:space="preserve"> </w:t>
      </w:r>
      <w:r w:rsidR="00697E35" w:rsidRPr="007A56FA">
        <w:rPr>
          <w:lang w:val="uk-UA"/>
        </w:rPr>
        <w:t>шт. на 1 га) передбачивши на них відповідні господарські заходи.</w:t>
      </w:r>
    </w:p>
    <w:p w:rsidR="00697E35" w:rsidRPr="007A56FA" w:rsidRDefault="005D248B" w:rsidP="00F40975">
      <w:pPr>
        <w:ind w:firstLine="539"/>
        <w:jc w:val="both"/>
        <w:rPr>
          <w:lang w:val="uk-UA"/>
        </w:rPr>
      </w:pPr>
      <w:r w:rsidRPr="007A56FA">
        <w:rPr>
          <w:lang w:val="uk-UA"/>
        </w:rPr>
        <w:t>5</w:t>
      </w:r>
      <w:r w:rsidR="00071B45" w:rsidRPr="007A56FA">
        <w:rPr>
          <w:lang w:val="uk-UA"/>
        </w:rPr>
        <w:t>4</w:t>
      </w:r>
      <w:r w:rsidR="00697E35" w:rsidRPr="007A56FA">
        <w:rPr>
          <w:lang w:val="uk-UA"/>
        </w:rPr>
        <w:t xml:space="preserve">. Оцінку якості незімкнутих лісових культур, лісових культур і природного поновлення при переведенні їх до вкритих лісовою рослинністю лісових ділянок проводити згідно з </w:t>
      </w:r>
      <w:r w:rsidR="00A05661" w:rsidRPr="007A56FA">
        <w:rPr>
          <w:lang w:val="uk-UA"/>
        </w:rPr>
        <w:t>«</w:t>
      </w:r>
      <w:r w:rsidR="00697E35" w:rsidRPr="007A56FA">
        <w:rPr>
          <w:lang w:val="uk-UA"/>
        </w:rPr>
        <w:t>Інструкцією з проектування, технічного приймання, обліку та оцінки</w:t>
      </w:r>
      <w:r w:rsidR="00A05661" w:rsidRPr="007A56FA">
        <w:rPr>
          <w:lang w:val="uk-UA"/>
        </w:rPr>
        <w:t xml:space="preserve"> якості лісокультурних об’єктів»</w:t>
      </w:r>
      <w:r w:rsidR="00697E35" w:rsidRPr="007A56FA">
        <w:rPr>
          <w:lang w:val="uk-UA"/>
        </w:rPr>
        <w:t>, затвердженою наказом Держкомлісгоспу України від 19 серпня 2010 року №260.</w:t>
      </w:r>
    </w:p>
    <w:p w:rsidR="00697E35" w:rsidRPr="007A56FA" w:rsidRDefault="005D248B" w:rsidP="00F40975">
      <w:pPr>
        <w:ind w:firstLine="539"/>
        <w:jc w:val="both"/>
        <w:rPr>
          <w:lang w:val="uk-UA"/>
        </w:rPr>
      </w:pPr>
      <w:r w:rsidRPr="007A56FA">
        <w:rPr>
          <w:lang w:val="uk-UA"/>
        </w:rPr>
        <w:t>5</w:t>
      </w:r>
      <w:r w:rsidR="00071B45" w:rsidRPr="007A56FA">
        <w:rPr>
          <w:lang w:val="uk-UA"/>
        </w:rPr>
        <w:t>5</w:t>
      </w:r>
      <w:r w:rsidR="00697E35" w:rsidRPr="007A56FA">
        <w:rPr>
          <w:lang w:val="uk-UA"/>
        </w:rPr>
        <w:t>. Нормативну приж</w:t>
      </w:r>
      <w:r w:rsidR="00F40975" w:rsidRPr="007A56FA">
        <w:rPr>
          <w:lang w:val="uk-UA"/>
        </w:rPr>
        <w:t>ивлюваність для лісових культур</w:t>
      </w:r>
      <w:r w:rsidR="00697E35" w:rsidRPr="007A56FA">
        <w:rPr>
          <w:lang w:val="uk-UA"/>
        </w:rPr>
        <w:t xml:space="preserve"> встановити д</w:t>
      </w:r>
      <w:r w:rsidRPr="007A56FA">
        <w:rPr>
          <w:lang w:val="uk-UA"/>
        </w:rPr>
        <w:t xml:space="preserve">ля одно- та дворічних культур </w:t>
      </w:r>
      <w:r w:rsidR="008F2DEA" w:rsidRPr="007A56FA">
        <w:rPr>
          <w:lang w:val="uk-UA"/>
        </w:rPr>
        <w:t>88</w:t>
      </w:r>
      <w:r w:rsidRPr="007A56FA">
        <w:rPr>
          <w:lang w:val="uk-UA"/>
        </w:rPr>
        <w:t xml:space="preserve"> %, для трирічних 83 </w:t>
      </w:r>
      <w:r w:rsidR="00697E35" w:rsidRPr="007A56FA">
        <w:rPr>
          <w:lang w:val="uk-UA"/>
        </w:rPr>
        <w:t>%.</w:t>
      </w:r>
    </w:p>
    <w:p w:rsidR="00697E35" w:rsidRPr="007A56FA" w:rsidRDefault="005D248B" w:rsidP="00F40975">
      <w:pPr>
        <w:ind w:firstLine="539"/>
        <w:jc w:val="both"/>
        <w:rPr>
          <w:lang w:val="uk-UA"/>
        </w:rPr>
      </w:pPr>
      <w:r w:rsidRPr="007A56FA">
        <w:rPr>
          <w:lang w:val="uk-UA"/>
        </w:rPr>
        <w:t>5</w:t>
      </w:r>
      <w:r w:rsidR="00071B45" w:rsidRPr="007A56FA">
        <w:rPr>
          <w:lang w:val="uk-UA"/>
        </w:rPr>
        <w:t>6</w:t>
      </w:r>
      <w:r w:rsidR="00697E35" w:rsidRPr="007A56FA">
        <w:rPr>
          <w:lang w:val="uk-UA"/>
        </w:rPr>
        <w:t xml:space="preserve">. Оцінку якості лісових культур, переведених до вкритих лісовою рослинністю лісових ділянок, визначати за наступною шкалою: </w:t>
      </w:r>
    </w:p>
    <w:p w:rsidR="00697E35" w:rsidRPr="007A56FA" w:rsidRDefault="00697E35" w:rsidP="00697E35">
      <w:pPr>
        <w:ind w:firstLine="720"/>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21"/>
        <w:gridCol w:w="1080"/>
        <w:gridCol w:w="720"/>
        <w:gridCol w:w="1080"/>
        <w:gridCol w:w="1135"/>
        <w:gridCol w:w="1385"/>
      </w:tblGrid>
      <w:tr w:rsidR="00697E35" w:rsidRPr="007A56FA" w:rsidTr="00F40975">
        <w:trPr>
          <w:cantSplit/>
        </w:trPr>
        <w:tc>
          <w:tcPr>
            <w:tcW w:w="3119" w:type="dxa"/>
            <w:vMerge w:val="restart"/>
            <w:tcBorders>
              <w:top w:val="single" w:sz="4" w:space="0" w:color="auto"/>
              <w:left w:val="single" w:sz="4" w:space="0" w:color="auto"/>
              <w:bottom w:val="double" w:sz="4" w:space="0" w:color="auto"/>
              <w:right w:val="single" w:sz="4" w:space="0" w:color="auto"/>
            </w:tcBorders>
            <w:vAlign w:val="center"/>
          </w:tcPr>
          <w:p w:rsidR="00697E35" w:rsidRPr="007A56FA" w:rsidRDefault="00697E35" w:rsidP="00697E35">
            <w:pPr>
              <w:jc w:val="center"/>
              <w:rPr>
                <w:lang w:val="uk-UA"/>
              </w:rPr>
            </w:pPr>
            <w:r w:rsidRPr="007A56FA">
              <w:rPr>
                <w:lang w:val="uk-UA"/>
              </w:rPr>
              <w:t>Показники</w:t>
            </w:r>
          </w:p>
        </w:tc>
        <w:tc>
          <w:tcPr>
            <w:tcW w:w="2821" w:type="dxa"/>
            <w:gridSpan w:val="3"/>
            <w:tcBorders>
              <w:top w:val="single" w:sz="4" w:space="0" w:color="auto"/>
              <w:left w:val="single" w:sz="4" w:space="0" w:color="auto"/>
              <w:bottom w:val="single" w:sz="4" w:space="0" w:color="auto"/>
              <w:right w:val="single" w:sz="4" w:space="0" w:color="auto"/>
            </w:tcBorders>
          </w:tcPr>
          <w:p w:rsidR="00697E35" w:rsidRPr="007A56FA" w:rsidRDefault="00697E35" w:rsidP="00697E35">
            <w:pPr>
              <w:jc w:val="center"/>
              <w:rPr>
                <w:lang w:val="uk-UA"/>
              </w:rPr>
            </w:pPr>
            <w:r w:rsidRPr="007A56FA">
              <w:rPr>
                <w:lang w:val="uk-UA"/>
              </w:rPr>
              <w:t>Класи якості</w:t>
            </w:r>
          </w:p>
        </w:tc>
        <w:tc>
          <w:tcPr>
            <w:tcW w:w="1080" w:type="dxa"/>
            <w:vMerge w:val="restart"/>
            <w:tcBorders>
              <w:top w:val="single" w:sz="4" w:space="0" w:color="auto"/>
              <w:left w:val="single" w:sz="4" w:space="0" w:color="auto"/>
              <w:bottom w:val="double" w:sz="4" w:space="0" w:color="auto"/>
              <w:right w:val="single" w:sz="4" w:space="0" w:color="auto"/>
            </w:tcBorders>
          </w:tcPr>
          <w:p w:rsidR="00697E35" w:rsidRPr="007A56FA" w:rsidRDefault="00697E35" w:rsidP="00F40975">
            <w:pPr>
              <w:ind w:left="-94" w:right="-176"/>
              <w:jc w:val="center"/>
              <w:rPr>
                <w:lang w:val="uk-UA"/>
              </w:rPr>
            </w:pPr>
            <w:r w:rsidRPr="007A56FA">
              <w:rPr>
                <w:lang w:val="uk-UA"/>
              </w:rPr>
              <w:t>Незадо-</w:t>
            </w:r>
          </w:p>
          <w:p w:rsidR="00697E35" w:rsidRPr="007A56FA" w:rsidRDefault="00697E35" w:rsidP="00F40975">
            <w:pPr>
              <w:ind w:left="-94" w:right="-176"/>
              <w:jc w:val="center"/>
              <w:rPr>
                <w:lang w:val="uk-UA"/>
              </w:rPr>
            </w:pPr>
            <w:r w:rsidRPr="007A56FA">
              <w:rPr>
                <w:lang w:val="uk-UA"/>
              </w:rPr>
              <w:t>вільні (не атес</w:t>
            </w:r>
            <w:r w:rsidR="00403698" w:rsidRPr="007A56FA">
              <w:rPr>
                <w:lang w:val="uk-UA"/>
              </w:rPr>
              <w:t>то</w:t>
            </w:r>
            <w:r w:rsidRPr="007A56FA">
              <w:rPr>
                <w:lang w:val="uk-UA"/>
              </w:rPr>
              <w:t>-вані)</w:t>
            </w:r>
          </w:p>
        </w:tc>
        <w:tc>
          <w:tcPr>
            <w:tcW w:w="1135" w:type="dxa"/>
            <w:vMerge w:val="restart"/>
            <w:tcBorders>
              <w:top w:val="single" w:sz="4" w:space="0" w:color="auto"/>
              <w:left w:val="single" w:sz="4" w:space="0" w:color="auto"/>
              <w:bottom w:val="double" w:sz="4" w:space="0" w:color="auto"/>
              <w:right w:val="single" w:sz="4" w:space="0" w:color="auto"/>
            </w:tcBorders>
          </w:tcPr>
          <w:p w:rsidR="00697E35" w:rsidRPr="007A56FA" w:rsidRDefault="00697E35" w:rsidP="00697E35">
            <w:pPr>
              <w:jc w:val="both"/>
              <w:rPr>
                <w:lang w:val="uk-UA"/>
              </w:rPr>
            </w:pPr>
            <w:r w:rsidRPr="007A56FA">
              <w:rPr>
                <w:lang w:val="uk-UA"/>
              </w:rPr>
              <w:t>Загиблі</w:t>
            </w:r>
          </w:p>
        </w:tc>
        <w:tc>
          <w:tcPr>
            <w:tcW w:w="1385" w:type="dxa"/>
            <w:vMerge w:val="restart"/>
            <w:tcBorders>
              <w:top w:val="single" w:sz="4" w:space="0" w:color="auto"/>
              <w:left w:val="single" w:sz="4" w:space="0" w:color="auto"/>
              <w:bottom w:val="double" w:sz="4" w:space="0" w:color="auto"/>
              <w:right w:val="single" w:sz="4" w:space="0" w:color="auto"/>
            </w:tcBorders>
          </w:tcPr>
          <w:p w:rsidR="00697E35" w:rsidRPr="007A56FA" w:rsidRDefault="00697E35" w:rsidP="00697E35">
            <w:pPr>
              <w:jc w:val="both"/>
              <w:rPr>
                <w:lang w:val="uk-UA"/>
              </w:rPr>
            </w:pPr>
            <w:r w:rsidRPr="007A56FA">
              <w:rPr>
                <w:lang w:val="uk-UA"/>
              </w:rPr>
              <w:t>Природне поновлен-ня з учас-тю культур</w:t>
            </w:r>
          </w:p>
        </w:tc>
      </w:tr>
      <w:tr w:rsidR="00697E35" w:rsidRPr="007A56FA" w:rsidTr="00F40975">
        <w:trPr>
          <w:cantSplit/>
        </w:trPr>
        <w:tc>
          <w:tcPr>
            <w:tcW w:w="3119" w:type="dxa"/>
            <w:vMerge/>
            <w:tcBorders>
              <w:top w:val="single" w:sz="4" w:space="0" w:color="auto"/>
              <w:left w:val="single" w:sz="4" w:space="0" w:color="auto"/>
              <w:bottom w:val="double" w:sz="4" w:space="0" w:color="auto"/>
              <w:right w:val="single" w:sz="4" w:space="0" w:color="auto"/>
            </w:tcBorders>
            <w:vAlign w:val="center"/>
          </w:tcPr>
          <w:p w:rsidR="00697E35" w:rsidRPr="007A56FA" w:rsidRDefault="00697E35" w:rsidP="00697E35">
            <w:pPr>
              <w:rPr>
                <w:lang w:val="uk-UA"/>
              </w:rPr>
            </w:pPr>
          </w:p>
        </w:tc>
        <w:tc>
          <w:tcPr>
            <w:tcW w:w="1021" w:type="dxa"/>
            <w:tcBorders>
              <w:top w:val="single" w:sz="4" w:space="0" w:color="auto"/>
              <w:left w:val="single" w:sz="4" w:space="0" w:color="auto"/>
              <w:bottom w:val="double" w:sz="4" w:space="0" w:color="auto"/>
              <w:right w:val="single" w:sz="4" w:space="0" w:color="auto"/>
            </w:tcBorders>
            <w:vAlign w:val="center"/>
          </w:tcPr>
          <w:p w:rsidR="00697E35" w:rsidRPr="007A56FA" w:rsidRDefault="00697E35" w:rsidP="00697E35">
            <w:pPr>
              <w:jc w:val="center"/>
              <w:rPr>
                <w:lang w:val="uk-UA"/>
              </w:rPr>
            </w:pPr>
            <w:r w:rsidRPr="007A56FA">
              <w:rPr>
                <w:lang w:val="uk-UA"/>
              </w:rPr>
              <w:t>1</w:t>
            </w:r>
          </w:p>
        </w:tc>
        <w:tc>
          <w:tcPr>
            <w:tcW w:w="1080" w:type="dxa"/>
            <w:tcBorders>
              <w:top w:val="single" w:sz="4" w:space="0" w:color="auto"/>
              <w:left w:val="single" w:sz="4" w:space="0" w:color="auto"/>
              <w:bottom w:val="double" w:sz="4" w:space="0" w:color="auto"/>
              <w:right w:val="single" w:sz="4" w:space="0" w:color="auto"/>
            </w:tcBorders>
            <w:vAlign w:val="center"/>
          </w:tcPr>
          <w:p w:rsidR="00697E35" w:rsidRPr="007A56FA" w:rsidRDefault="00697E35" w:rsidP="00697E35">
            <w:pPr>
              <w:jc w:val="center"/>
              <w:rPr>
                <w:lang w:val="uk-UA"/>
              </w:rPr>
            </w:pPr>
            <w:r w:rsidRPr="007A56FA">
              <w:rPr>
                <w:lang w:val="uk-UA"/>
              </w:rPr>
              <w:t>2</w:t>
            </w:r>
          </w:p>
        </w:tc>
        <w:tc>
          <w:tcPr>
            <w:tcW w:w="720" w:type="dxa"/>
            <w:tcBorders>
              <w:top w:val="single" w:sz="4" w:space="0" w:color="auto"/>
              <w:left w:val="single" w:sz="4" w:space="0" w:color="auto"/>
              <w:bottom w:val="double" w:sz="4" w:space="0" w:color="auto"/>
              <w:right w:val="single" w:sz="4" w:space="0" w:color="auto"/>
            </w:tcBorders>
            <w:vAlign w:val="center"/>
          </w:tcPr>
          <w:p w:rsidR="00697E35" w:rsidRPr="007A56FA" w:rsidRDefault="00697E35" w:rsidP="00697E35">
            <w:pPr>
              <w:jc w:val="center"/>
              <w:rPr>
                <w:lang w:val="uk-UA"/>
              </w:rPr>
            </w:pPr>
            <w:r w:rsidRPr="007A56FA">
              <w:rPr>
                <w:lang w:val="uk-UA"/>
              </w:rPr>
              <w:t>3</w:t>
            </w:r>
          </w:p>
        </w:tc>
        <w:tc>
          <w:tcPr>
            <w:tcW w:w="1080" w:type="dxa"/>
            <w:vMerge/>
            <w:tcBorders>
              <w:top w:val="single" w:sz="4" w:space="0" w:color="auto"/>
              <w:left w:val="single" w:sz="4" w:space="0" w:color="auto"/>
              <w:bottom w:val="double" w:sz="4" w:space="0" w:color="auto"/>
              <w:right w:val="single" w:sz="4" w:space="0" w:color="auto"/>
            </w:tcBorders>
            <w:vAlign w:val="center"/>
          </w:tcPr>
          <w:p w:rsidR="00697E35" w:rsidRPr="007A56FA" w:rsidRDefault="00697E35" w:rsidP="00697E35">
            <w:pPr>
              <w:rPr>
                <w:lang w:val="uk-UA"/>
              </w:rPr>
            </w:pPr>
          </w:p>
        </w:tc>
        <w:tc>
          <w:tcPr>
            <w:tcW w:w="1135" w:type="dxa"/>
            <w:vMerge/>
            <w:tcBorders>
              <w:top w:val="single" w:sz="4" w:space="0" w:color="auto"/>
              <w:left w:val="single" w:sz="4" w:space="0" w:color="auto"/>
              <w:bottom w:val="double" w:sz="4" w:space="0" w:color="auto"/>
              <w:right w:val="single" w:sz="4" w:space="0" w:color="auto"/>
            </w:tcBorders>
            <w:vAlign w:val="center"/>
          </w:tcPr>
          <w:p w:rsidR="00697E35" w:rsidRPr="007A56FA" w:rsidRDefault="00697E35" w:rsidP="00697E35">
            <w:pPr>
              <w:rPr>
                <w:lang w:val="uk-UA"/>
              </w:rPr>
            </w:pPr>
          </w:p>
        </w:tc>
        <w:tc>
          <w:tcPr>
            <w:tcW w:w="1385" w:type="dxa"/>
            <w:vMerge/>
            <w:tcBorders>
              <w:top w:val="single" w:sz="4" w:space="0" w:color="auto"/>
              <w:left w:val="single" w:sz="4" w:space="0" w:color="auto"/>
              <w:bottom w:val="double" w:sz="4" w:space="0" w:color="auto"/>
              <w:right w:val="single" w:sz="4" w:space="0" w:color="auto"/>
            </w:tcBorders>
            <w:vAlign w:val="center"/>
          </w:tcPr>
          <w:p w:rsidR="00697E35" w:rsidRPr="007A56FA" w:rsidRDefault="00697E35" w:rsidP="00697E35">
            <w:pPr>
              <w:rPr>
                <w:lang w:val="uk-UA"/>
              </w:rPr>
            </w:pPr>
          </w:p>
        </w:tc>
      </w:tr>
      <w:tr w:rsidR="00697E35" w:rsidRPr="007A56FA" w:rsidTr="00F40975">
        <w:tc>
          <w:tcPr>
            <w:tcW w:w="3119" w:type="dxa"/>
            <w:tcBorders>
              <w:top w:val="double" w:sz="4" w:space="0" w:color="auto"/>
              <w:left w:val="single" w:sz="4" w:space="0" w:color="auto"/>
              <w:bottom w:val="single" w:sz="4" w:space="0" w:color="auto"/>
              <w:right w:val="single" w:sz="4" w:space="0" w:color="auto"/>
            </w:tcBorders>
            <w:vAlign w:val="center"/>
          </w:tcPr>
          <w:p w:rsidR="00697E35" w:rsidRPr="007A56FA" w:rsidRDefault="00697E35" w:rsidP="00697E35">
            <w:pPr>
              <w:rPr>
                <w:lang w:val="uk-UA"/>
              </w:rPr>
            </w:pPr>
            <w:r w:rsidRPr="007A56FA">
              <w:rPr>
                <w:lang w:val="uk-UA"/>
              </w:rPr>
              <w:t>Повнота</w:t>
            </w:r>
          </w:p>
        </w:tc>
        <w:tc>
          <w:tcPr>
            <w:tcW w:w="1021" w:type="dxa"/>
            <w:tcBorders>
              <w:top w:val="doub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1,0-0,8</w:t>
            </w:r>
          </w:p>
        </w:tc>
        <w:tc>
          <w:tcPr>
            <w:tcW w:w="1080" w:type="dxa"/>
            <w:tcBorders>
              <w:top w:val="doub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0,7-0,6</w:t>
            </w:r>
          </w:p>
        </w:tc>
        <w:tc>
          <w:tcPr>
            <w:tcW w:w="720" w:type="dxa"/>
            <w:tcBorders>
              <w:top w:val="doub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0,5</w:t>
            </w:r>
          </w:p>
        </w:tc>
        <w:tc>
          <w:tcPr>
            <w:tcW w:w="1080" w:type="dxa"/>
            <w:tcBorders>
              <w:top w:val="doub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0,4</w:t>
            </w:r>
          </w:p>
        </w:tc>
        <w:tc>
          <w:tcPr>
            <w:tcW w:w="1135" w:type="dxa"/>
            <w:tcBorders>
              <w:top w:val="doub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0,3</w:t>
            </w:r>
          </w:p>
        </w:tc>
        <w:tc>
          <w:tcPr>
            <w:tcW w:w="1385" w:type="dxa"/>
            <w:tcBorders>
              <w:top w:val="doub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0,4-1,0</w:t>
            </w:r>
          </w:p>
        </w:tc>
      </w:tr>
      <w:tr w:rsidR="00697E35" w:rsidRPr="007A56FA" w:rsidTr="00F40975">
        <w:tc>
          <w:tcPr>
            <w:tcW w:w="3119"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rPr>
                <w:lang w:val="uk-UA"/>
              </w:rPr>
            </w:pPr>
            <w:r w:rsidRPr="007A56FA">
              <w:rPr>
                <w:lang w:val="uk-UA"/>
              </w:rPr>
              <w:t>Доля одиниць у складі культур віком до 20 років:</w:t>
            </w:r>
          </w:p>
        </w:tc>
        <w:tc>
          <w:tcPr>
            <w:tcW w:w="1021"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r>
      <w:tr w:rsidR="00697E35" w:rsidRPr="007A56FA" w:rsidTr="00F40975">
        <w:tc>
          <w:tcPr>
            <w:tcW w:w="3119" w:type="dxa"/>
            <w:tcBorders>
              <w:top w:val="single" w:sz="4" w:space="0" w:color="auto"/>
              <w:left w:val="single" w:sz="4" w:space="0" w:color="auto"/>
              <w:bottom w:val="single" w:sz="4" w:space="0" w:color="auto"/>
              <w:right w:val="single" w:sz="4" w:space="0" w:color="auto"/>
            </w:tcBorders>
            <w:vAlign w:val="center"/>
          </w:tcPr>
          <w:p w:rsidR="00697E35" w:rsidRPr="007A56FA" w:rsidRDefault="00F40975" w:rsidP="00F40975">
            <w:pPr>
              <w:ind w:right="-108"/>
              <w:rPr>
                <w:lang w:val="uk-UA"/>
              </w:rPr>
            </w:pPr>
            <w:r w:rsidRPr="007A56FA">
              <w:rPr>
                <w:lang w:val="uk-UA"/>
              </w:rPr>
              <w:t>а)</w:t>
            </w:r>
            <w:r w:rsidR="00697E35" w:rsidRPr="007A56FA">
              <w:rPr>
                <w:lang w:val="uk-UA"/>
              </w:rPr>
              <w:t xml:space="preserve"> твердолистяні (Дз,Яз, Клг)</w:t>
            </w:r>
          </w:p>
        </w:tc>
        <w:tc>
          <w:tcPr>
            <w:tcW w:w="1021"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6 і більше</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5-4</w:t>
            </w:r>
          </w:p>
        </w:tc>
        <w:tc>
          <w:tcPr>
            <w:tcW w:w="720"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3</w:t>
            </w:r>
            <w:r w:rsidR="00B561B2" w:rsidRPr="007A56FA">
              <w:rPr>
                <w:lang w:val="uk-UA"/>
              </w:rPr>
              <w:t>-2</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до 2 одиниць</w:t>
            </w:r>
          </w:p>
        </w:tc>
      </w:tr>
      <w:tr w:rsidR="00697E35" w:rsidRPr="007A56FA" w:rsidTr="00F40975">
        <w:tc>
          <w:tcPr>
            <w:tcW w:w="3119" w:type="dxa"/>
            <w:tcBorders>
              <w:top w:val="single" w:sz="4" w:space="0" w:color="auto"/>
              <w:left w:val="single" w:sz="4" w:space="0" w:color="auto"/>
              <w:bottom w:val="single" w:sz="4" w:space="0" w:color="auto"/>
              <w:right w:val="single" w:sz="4" w:space="0" w:color="auto"/>
            </w:tcBorders>
            <w:vAlign w:val="center"/>
          </w:tcPr>
          <w:p w:rsidR="00697E35" w:rsidRPr="007A56FA" w:rsidRDefault="00F40975" w:rsidP="00F40975">
            <w:pPr>
              <w:ind w:right="-108"/>
              <w:rPr>
                <w:lang w:val="uk-UA"/>
              </w:rPr>
            </w:pPr>
            <w:r w:rsidRPr="007A56FA">
              <w:rPr>
                <w:lang w:val="uk-UA"/>
              </w:rPr>
              <w:t>б)</w:t>
            </w:r>
            <w:r w:rsidR="00697E35" w:rsidRPr="007A56FA">
              <w:rPr>
                <w:lang w:val="uk-UA"/>
              </w:rPr>
              <w:t>хвойні пород</w:t>
            </w:r>
            <w:r w:rsidRPr="007A56FA">
              <w:rPr>
                <w:lang w:val="uk-UA"/>
              </w:rPr>
              <w:t>и, інші твердолистяні, м’яколис</w:t>
            </w:r>
            <w:r w:rsidR="00697E35" w:rsidRPr="007A56FA">
              <w:rPr>
                <w:lang w:val="uk-UA"/>
              </w:rPr>
              <w:t>тяні</w:t>
            </w:r>
          </w:p>
        </w:tc>
        <w:tc>
          <w:tcPr>
            <w:tcW w:w="1021"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7 і більше</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6-5</w:t>
            </w:r>
          </w:p>
        </w:tc>
        <w:tc>
          <w:tcPr>
            <w:tcW w:w="720"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4</w:t>
            </w:r>
            <w:r w:rsidR="00B561B2" w:rsidRPr="007A56FA">
              <w:rPr>
                <w:lang w:val="uk-UA"/>
              </w:rPr>
              <w:t>-3</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jc w:val="center"/>
              <w:rPr>
                <w:lang w:val="uk-UA"/>
              </w:rPr>
            </w:pPr>
            <w:r w:rsidRPr="007A56FA">
              <w:rPr>
                <w:lang w:val="uk-UA"/>
              </w:rPr>
              <w:t>до 3 одиниць</w:t>
            </w:r>
          </w:p>
        </w:tc>
      </w:tr>
    </w:tbl>
    <w:p w:rsidR="00697E35" w:rsidRPr="007A56FA" w:rsidRDefault="00697E35" w:rsidP="00697E35">
      <w:pPr>
        <w:jc w:val="both"/>
        <w:rPr>
          <w:lang w:val="uk-UA"/>
        </w:rPr>
      </w:pPr>
      <w:r w:rsidRPr="007A56FA">
        <w:rPr>
          <w:lang w:val="uk-UA"/>
        </w:rPr>
        <w:t xml:space="preserve">         Примітка: Клас якості приймається за нижчим із показників.</w:t>
      </w:r>
    </w:p>
    <w:p w:rsidR="00697E35" w:rsidRPr="007A56FA" w:rsidRDefault="00697E35" w:rsidP="00697E35">
      <w:pPr>
        <w:ind w:firstLine="709"/>
        <w:jc w:val="both"/>
        <w:rPr>
          <w:lang w:val="uk-UA"/>
        </w:rPr>
      </w:pPr>
    </w:p>
    <w:p w:rsidR="00697E35" w:rsidRPr="007A56FA" w:rsidRDefault="005D248B" w:rsidP="00F40975">
      <w:pPr>
        <w:ind w:firstLine="539"/>
        <w:jc w:val="both"/>
        <w:rPr>
          <w:lang w:val="uk-UA"/>
        </w:rPr>
      </w:pPr>
      <w:r w:rsidRPr="007A56FA">
        <w:rPr>
          <w:lang w:val="uk-UA"/>
        </w:rPr>
        <w:t>5</w:t>
      </w:r>
      <w:r w:rsidR="00071B45" w:rsidRPr="007A56FA">
        <w:rPr>
          <w:lang w:val="uk-UA"/>
        </w:rPr>
        <w:t>7</w:t>
      </w:r>
      <w:r w:rsidR="00697E35" w:rsidRPr="007A56FA">
        <w:rPr>
          <w:lang w:val="uk-UA"/>
        </w:rPr>
        <w:t>. Відомості польового обліку лісових культур, створених за останні 20 років, складати за розділами лісорозведення і лісовідновлення в розрізі лісництв.</w:t>
      </w:r>
    </w:p>
    <w:p w:rsidR="00697E35" w:rsidRPr="007A56FA" w:rsidRDefault="00071B45" w:rsidP="00F40975">
      <w:pPr>
        <w:ind w:firstLine="539"/>
        <w:jc w:val="both"/>
        <w:rPr>
          <w:lang w:val="uk-UA"/>
        </w:rPr>
      </w:pPr>
      <w:r w:rsidRPr="007A56FA">
        <w:rPr>
          <w:lang w:val="uk-UA"/>
        </w:rPr>
        <w:t>58</w:t>
      </w:r>
      <w:r w:rsidR="00697E35" w:rsidRPr="007A56FA">
        <w:rPr>
          <w:lang w:val="uk-UA"/>
        </w:rPr>
        <w:t>.</w:t>
      </w:r>
      <w:r w:rsidR="00F40975" w:rsidRPr="007A56FA">
        <w:rPr>
          <w:lang w:val="uk-UA"/>
        </w:rPr>
        <w:t xml:space="preserve"> По кожному лісогосподарському </w:t>
      </w:r>
      <w:r w:rsidR="00697E35" w:rsidRPr="007A56FA">
        <w:rPr>
          <w:lang w:val="uk-UA"/>
        </w:rPr>
        <w:t>підприємству проаналізувати стан об’єк</w:t>
      </w:r>
      <w:r w:rsidR="00F40975" w:rsidRPr="007A56FA">
        <w:rPr>
          <w:lang w:val="uk-UA"/>
        </w:rPr>
        <w:t>тів постійної лісонасінної бази</w:t>
      </w:r>
      <w:r w:rsidR="00697E35" w:rsidRPr="007A56FA">
        <w:rPr>
          <w:lang w:val="uk-UA"/>
        </w:rPr>
        <w:t xml:space="preserve"> (ПЛНБ) та надати пропозиції про їх відповідність цільовому призначенню і запроектувати господарські заходи.</w:t>
      </w:r>
    </w:p>
    <w:p w:rsidR="00697E35" w:rsidRPr="007A56FA" w:rsidRDefault="00071B45" w:rsidP="00F40975">
      <w:pPr>
        <w:ind w:firstLine="539"/>
        <w:jc w:val="both"/>
        <w:rPr>
          <w:lang w:val="uk-UA"/>
        </w:rPr>
      </w:pPr>
      <w:r w:rsidRPr="007A56FA">
        <w:rPr>
          <w:lang w:val="uk-UA"/>
        </w:rPr>
        <w:t>59</w:t>
      </w:r>
      <w:r w:rsidR="00697E35" w:rsidRPr="007A56FA">
        <w:rPr>
          <w:lang w:val="uk-UA"/>
        </w:rPr>
        <w:t xml:space="preserve">. Виявити сировинну базу для заготівлі березового соку.  </w:t>
      </w:r>
    </w:p>
    <w:p w:rsidR="00697E35" w:rsidRPr="007A56FA" w:rsidRDefault="005A144B" w:rsidP="00F40975">
      <w:pPr>
        <w:ind w:firstLine="539"/>
        <w:jc w:val="both"/>
        <w:rPr>
          <w:lang w:val="uk-UA"/>
        </w:rPr>
      </w:pPr>
      <w:r w:rsidRPr="007A56FA">
        <w:rPr>
          <w:lang w:val="uk-UA"/>
        </w:rPr>
        <w:t>6</w:t>
      </w:r>
      <w:r w:rsidR="00071B45" w:rsidRPr="007A56FA">
        <w:rPr>
          <w:lang w:val="uk-UA"/>
        </w:rPr>
        <w:t>0</w:t>
      </w:r>
      <w:r w:rsidR="00697E35" w:rsidRPr="007A56FA">
        <w:rPr>
          <w:lang w:val="uk-UA"/>
        </w:rPr>
        <w:t xml:space="preserve">. Виявити наступні сировинні ресурси побічних лісових користувань та запроектувати їх заготівлю у відповідно до </w:t>
      </w:r>
      <w:r w:rsidR="00A05661" w:rsidRPr="007A56FA">
        <w:rPr>
          <w:lang w:val="uk-UA"/>
        </w:rPr>
        <w:t>«</w:t>
      </w:r>
      <w:r w:rsidR="00697E35" w:rsidRPr="007A56FA">
        <w:rPr>
          <w:lang w:val="uk-UA"/>
        </w:rPr>
        <w:t>Порядку спеціального використання лісових ресурсів</w:t>
      </w:r>
      <w:r w:rsidR="00A05661" w:rsidRPr="007A56FA">
        <w:rPr>
          <w:lang w:val="uk-UA"/>
        </w:rPr>
        <w:t>»</w:t>
      </w:r>
      <w:r w:rsidR="00697E35" w:rsidRPr="007A56FA">
        <w:rPr>
          <w:lang w:val="uk-UA"/>
        </w:rPr>
        <w:t>, затвердженого Постановою Кабінету Міністрів України від 23 травня 2007 р. №761:</w:t>
      </w:r>
    </w:p>
    <w:p w:rsidR="00697E35" w:rsidRPr="007A56FA" w:rsidRDefault="00697E35" w:rsidP="00F40975">
      <w:pPr>
        <w:ind w:firstLine="539"/>
        <w:jc w:val="both"/>
        <w:rPr>
          <w:lang w:val="uk-UA"/>
        </w:rPr>
      </w:pPr>
      <w:r w:rsidRPr="007A56FA">
        <w:rPr>
          <w:lang w:val="uk-UA"/>
        </w:rPr>
        <w:t>- заготівля сіна на лісових ділянках;</w:t>
      </w:r>
    </w:p>
    <w:p w:rsidR="00697E35" w:rsidRPr="007A56FA" w:rsidRDefault="00697E35" w:rsidP="00F40975">
      <w:pPr>
        <w:ind w:firstLine="539"/>
        <w:jc w:val="both"/>
        <w:rPr>
          <w:lang w:val="uk-UA"/>
        </w:rPr>
      </w:pPr>
      <w:r w:rsidRPr="007A56FA">
        <w:rPr>
          <w:lang w:val="uk-UA"/>
        </w:rPr>
        <w:t>- випасання худоби;</w:t>
      </w:r>
    </w:p>
    <w:p w:rsidR="00697E35" w:rsidRPr="007A56FA" w:rsidRDefault="00697E35" w:rsidP="00F40975">
      <w:pPr>
        <w:ind w:firstLine="539"/>
        <w:jc w:val="both"/>
        <w:rPr>
          <w:lang w:val="uk-UA"/>
        </w:rPr>
      </w:pPr>
      <w:r w:rsidRPr="007A56FA">
        <w:rPr>
          <w:lang w:val="uk-UA"/>
        </w:rPr>
        <w:t>- розміщення пасік;</w:t>
      </w:r>
    </w:p>
    <w:p w:rsidR="00697E35" w:rsidRPr="007A56FA" w:rsidRDefault="00697E35" w:rsidP="00F40975">
      <w:pPr>
        <w:ind w:firstLine="539"/>
        <w:jc w:val="both"/>
        <w:rPr>
          <w:lang w:val="uk-UA"/>
        </w:rPr>
      </w:pPr>
      <w:r w:rsidRPr="007A56FA">
        <w:rPr>
          <w:lang w:val="uk-UA"/>
        </w:rPr>
        <w:t>- заготівля ягід (чорниця,</w:t>
      </w:r>
      <w:r w:rsidR="00A05661" w:rsidRPr="007A56FA">
        <w:rPr>
          <w:lang w:val="uk-UA"/>
        </w:rPr>
        <w:t xml:space="preserve"> малина,</w:t>
      </w:r>
      <w:r w:rsidRPr="007A56FA">
        <w:rPr>
          <w:lang w:val="uk-UA"/>
        </w:rPr>
        <w:t xml:space="preserve"> журавлина, брусниця</w:t>
      </w:r>
      <w:r w:rsidR="00A05661" w:rsidRPr="007A56FA">
        <w:rPr>
          <w:lang w:val="uk-UA"/>
        </w:rPr>
        <w:t>, буяхи</w:t>
      </w:r>
      <w:r w:rsidRPr="007A56FA">
        <w:rPr>
          <w:lang w:val="uk-UA"/>
        </w:rPr>
        <w:t>);</w:t>
      </w:r>
    </w:p>
    <w:p w:rsidR="00697E35" w:rsidRPr="007A56FA" w:rsidRDefault="00697E35" w:rsidP="00F40975">
      <w:pPr>
        <w:ind w:firstLine="539"/>
        <w:jc w:val="both"/>
        <w:rPr>
          <w:lang w:val="uk-UA"/>
        </w:rPr>
      </w:pPr>
      <w:r w:rsidRPr="007A56FA">
        <w:rPr>
          <w:lang w:val="uk-UA"/>
        </w:rPr>
        <w:t>- заготівля лікарської сировини (шипшина, глід, кропива, звіробій, деревій, бузина чорна);</w:t>
      </w:r>
    </w:p>
    <w:p w:rsidR="00697E35" w:rsidRPr="007A56FA" w:rsidRDefault="00697E35" w:rsidP="00F40975">
      <w:pPr>
        <w:ind w:firstLine="539"/>
        <w:jc w:val="both"/>
        <w:rPr>
          <w:lang w:val="uk-UA"/>
        </w:rPr>
      </w:pPr>
      <w:r w:rsidRPr="007A56FA">
        <w:rPr>
          <w:lang w:val="uk-UA"/>
        </w:rPr>
        <w:t>- заготівля грибів (білі, опеньки, лисички, маслюки).</w:t>
      </w:r>
    </w:p>
    <w:p w:rsidR="00697E35" w:rsidRPr="007A56FA" w:rsidRDefault="00697E35" w:rsidP="00F40975">
      <w:pPr>
        <w:ind w:firstLine="539"/>
        <w:jc w:val="both"/>
        <w:rPr>
          <w:lang w:val="uk-UA"/>
        </w:rPr>
      </w:pPr>
      <w:r w:rsidRPr="007A56FA">
        <w:rPr>
          <w:lang w:val="uk-UA"/>
        </w:rPr>
        <w:t>У зонах радіоактивного забруднення більше 2 Кі/км</w:t>
      </w:r>
      <w:r w:rsidRPr="007A56FA">
        <w:rPr>
          <w:vertAlign w:val="superscript"/>
          <w:lang w:val="uk-UA"/>
        </w:rPr>
        <w:t>2</w:t>
      </w:r>
      <w:r w:rsidRPr="007A56FA">
        <w:rPr>
          <w:lang w:val="uk-UA"/>
        </w:rPr>
        <w:t> </w:t>
      </w:r>
      <w:r w:rsidRPr="007A56FA">
        <w:rPr>
          <w:vertAlign w:val="superscript"/>
          <w:lang w:val="uk-UA"/>
        </w:rPr>
        <w:t>137</w:t>
      </w:r>
      <w:r w:rsidRPr="007A56FA">
        <w:rPr>
          <w:lang w:val="uk-UA"/>
        </w:rPr>
        <w:t xml:space="preserve">Сs виявлення ресурсів харчової і лікарської сировини не проводити. </w:t>
      </w:r>
    </w:p>
    <w:p w:rsidR="00697E35" w:rsidRPr="007A56FA" w:rsidRDefault="005A144B" w:rsidP="00F40975">
      <w:pPr>
        <w:ind w:firstLine="539"/>
        <w:jc w:val="both"/>
        <w:rPr>
          <w:lang w:val="uk-UA"/>
        </w:rPr>
      </w:pPr>
      <w:r w:rsidRPr="007A56FA">
        <w:rPr>
          <w:lang w:val="uk-UA"/>
        </w:rPr>
        <w:t>6</w:t>
      </w:r>
      <w:r w:rsidR="00071B45" w:rsidRPr="007A56FA">
        <w:rPr>
          <w:lang w:val="uk-UA"/>
        </w:rPr>
        <w:t>1</w:t>
      </w:r>
      <w:r w:rsidR="00697E35" w:rsidRPr="007A56FA">
        <w:rPr>
          <w:lang w:val="uk-UA"/>
        </w:rPr>
        <w:t xml:space="preserve">. Проектування використання корисних </w:t>
      </w:r>
      <w:r w:rsidR="002E5B48" w:rsidRPr="007A56FA">
        <w:rPr>
          <w:lang w:val="uk-UA"/>
        </w:rPr>
        <w:t xml:space="preserve">властивостей лісів здійснювати </w:t>
      </w:r>
      <w:r w:rsidR="00697E35" w:rsidRPr="007A56FA">
        <w:rPr>
          <w:lang w:val="uk-UA"/>
        </w:rPr>
        <w:t xml:space="preserve"> відповідно до </w:t>
      </w:r>
      <w:r w:rsidR="00A05661" w:rsidRPr="007A56FA">
        <w:rPr>
          <w:lang w:val="uk-UA"/>
        </w:rPr>
        <w:t>«</w:t>
      </w:r>
      <w:r w:rsidR="00697E35" w:rsidRPr="007A56FA">
        <w:rPr>
          <w:lang w:val="uk-UA"/>
        </w:rPr>
        <w:t>Правил використання корисних властивостей лісів</w:t>
      </w:r>
      <w:r w:rsidR="00A05661" w:rsidRPr="007A56FA">
        <w:rPr>
          <w:lang w:val="uk-UA"/>
        </w:rPr>
        <w:t>»</w:t>
      </w:r>
      <w:r w:rsidR="00697E35" w:rsidRPr="007A56FA">
        <w:rPr>
          <w:lang w:val="uk-UA"/>
        </w:rPr>
        <w:t xml:space="preserve">, затверджених наказом МінАПК від 14.08.2012 р. №502. </w:t>
      </w:r>
    </w:p>
    <w:p w:rsidR="00A05661" w:rsidRPr="007A56FA" w:rsidRDefault="005A144B" w:rsidP="00F40975">
      <w:pPr>
        <w:ind w:firstLine="539"/>
        <w:jc w:val="both"/>
        <w:rPr>
          <w:lang w:val="uk-UA"/>
        </w:rPr>
      </w:pPr>
      <w:r w:rsidRPr="007A56FA">
        <w:rPr>
          <w:lang w:val="uk-UA"/>
        </w:rPr>
        <w:t>6</w:t>
      </w:r>
      <w:r w:rsidR="00071B45" w:rsidRPr="007A56FA">
        <w:rPr>
          <w:lang w:val="uk-UA"/>
        </w:rPr>
        <w:t>2</w:t>
      </w:r>
      <w:r w:rsidR="00697E35" w:rsidRPr="007A56FA">
        <w:rPr>
          <w:lang w:val="uk-UA"/>
        </w:rPr>
        <w:t xml:space="preserve">. </w:t>
      </w:r>
      <w:r w:rsidR="00A05661" w:rsidRPr="007A56FA">
        <w:rPr>
          <w:lang w:val="uk-UA"/>
        </w:rPr>
        <w:t>Передбачити виділення захисних і кормових реміз відповідно до «Настанов з упорядкування мисливських угідь» (2001 р.). Звернути увагу на таксацію підросту і підліску в насадженнях та наявність біотехнічних споруд. Відмітити місця концентрації диких мисливських тварин, наявність годівниць, солонців, біотехвеж, повіток для зберігання кормів, підгодівельних майданчиків, штучних водопоїв для тварин, нор лисиць, борсуків, поселень бобрів, токовищ глухаря та тетерука, поселень чорного лелеки, гніздування сірого журавля, сови бородатої, відтворювальних ділянок мисливських тварин, вольєрів, біотехнічних комплексів тощо.</w:t>
      </w:r>
    </w:p>
    <w:p w:rsidR="00626D49" w:rsidRPr="007A56FA" w:rsidRDefault="00173F47" w:rsidP="00F40975">
      <w:pPr>
        <w:ind w:firstLine="539"/>
        <w:jc w:val="both"/>
        <w:rPr>
          <w:lang w:val="uk-UA"/>
        </w:rPr>
      </w:pPr>
      <w:r w:rsidRPr="007A56FA">
        <w:rPr>
          <w:lang w:val="uk-UA"/>
        </w:rPr>
        <w:t>6</w:t>
      </w:r>
      <w:r w:rsidR="00071B45" w:rsidRPr="007A56FA">
        <w:rPr>
          <w:lang w:val="uk-UA"/>
        </w:rPr>
        <w:t>3</w:t>
      </w:r>
      <w:r w:rsidR="00697E35" w:rsidRPr="007A56FA">
        <w:rPr>
          <w:lang w:val="uk-UA"/>
        </w:rPr>
        <w:t xml:space="preserve">. </w:t>
      </w:r>
      <w:r w:rsidR="00626D49" w:rsidRPr="007A56FA">
        <w:rPr>
          <w:lang w:val="uk-UA"/>
        </w:rPr>
        <w:t>Запроєктувати організаційно-технічні заходи з охорони лісів від пожеж і боротьби з ними відповідно до «Порядку організації охорони і захисту лісів</w:t>
      </w:r>
      <w:r w:rsidR="002E5B48" w:rsidRPr="007A56FA">
        <w:rPr>
          <w:lang w:val="uk-UA"/>
        </w:rPr>
        <w:t>»</w:t>
      </w:r>
      <w:r w:rsidR="00626D49" w:rsidRPr="007A56FA">
        <w:rPr>
          <w:lang w:val="uk-UA"/>
        </w:rPr>
        <w:t xml:space="preserve">, затвердженому постановою  КМУ від 20 травня 2022 р. </w:t>
      </w:r>
      <w:r w:rsidR="0049662C" w:rsidRPr="007A56FA">
        <w:rPr>
          <w:lang w:val="uk-UA"/>
        </w:rPr>
        <w:t>№</w:t>
      </w:r>
      <w:r w:rsidR="002E5B48" w:rsidRPr="007A56FA">
        <w:rPr>
          <w:lang w:val="uk-UA"/>
        </w:rPr>
        <w:t xml:space="preserve">612 </w:t>
      </w:r>
      <w:r w:rsidR="00626D49" w:rsidRPr="007A56FA">
        <w:rPr>
          <w:lang w:val="uk-UA"/>
        </w:rPr>
        <w:t xml:space="preserve">та </w:t>
      </w:r>
      <w:r w:rsidR="0049662C" w:rsidRPr="007A56FA">
        <w:rPr>
          <w:lang w:val="uk-UA"/>
        </w:rPr>
        <w:t>«</w:t>
      </w:r>
      <w:r w:rsidR="00626D49" w:rsidRPr="007A56FA">
        <w:rPr>
          <w:lang w:val="uk-UA"/>
        </w:rPr>
        <w:t>Правилами пожежної безпеки в лісах України</w:t>
      </w:r>
      <w:r w:rsidR="0049662C" w:rsidRPr="007A56FA">
        <w:rPr>
          <w:lang w:val="uk-UA"/>
        </w:rPr>
        <w:t>»</w:t>
      </w:r>
      <w:r w:rsidR="00626D49" w:rsidRPr="007A56FA">
        <w:rPr>
          <w:lang w:val="uk-UA"/>
        </w:rPr>
        <w:t xml:space="preserve"> (2004) відповідними рішеннями та постановами Верховної Ради України, Кабінету Міністрів України та інших органів влади в межах компетенції.</w:t>
      </w:r>
    </w:p>
    <w:p w:rsidR="00697E35" w:rsidRPr="007A56FA" w:rsidRDefault="005D248B" w:rsidP="00F40975">
      <w:pPr>
        <w:ind w:firstLine="539"/>
        <w:jc w:val="both"/>
        <w:rPr>
          <w:lang w:val="uk-UA"/>
        </w:rPr>
      </w:pPr>
      <w:r w:rsidRPr="007A56FA">
        <w:rPr>
          <w:lang w:val="uk-UA"/>
        </w:rPr>
        <w:t>6</w:t>
      </w:r>
      <w:r w:rsidR="00071B45" w:rsidRPr="007A56FA">
        <w:rPr>
          <w:lang w:val="uk-UA"/>
        </w:rPr>
        <w:t>4</w:t>
      </w:r>
      <w:r w:rsidR="00697E35" w:rsidRPr="007A56FA">
        <w:rPr>
          <w:lang w:val="uk-UA"/>
        </w:rPr>
        <w:t>. Для лісоосушувальних систем  дати оцінку стану каналів і гідротехнічних споруд   відповідно до рекомендацій Поліського філіалу УкрНДІЛГА.</w:t>
      </w:r>
    </w:p>
    <w:p w:rsidR="00697E35" w:rsidRPr="007A56FA" w:rsidRDefault="005D248B" w:rsidP="00F40975">
      <w:pPr>
        <w:ind w:firstLine="539"/>
        <w:jc w:val="both"/>
        <w:rPr>
          <w:lang w:val="uk-UA"/>
        </w:rPr>
      </w:pPr>
      <w:r w:rsidRPr="007A56FA">
        <w:rPr>
          <w:lang w:val="uk-UA"/>
        </w:rPr>
        <w:t>6</w:t>
      </w:r>
      <w:r w:rsidR="00071B45" w:rsidRPr="007A56FA">
        <w:rPr>
          <w:lang w:val="uk-UA"/>
        </w:rPr>
        <w:t>5</w:t>
      </w:r>
      <w:r w:rsidR="00697E35" w:rsidRPr="007A56FA">
        <w:rPr>
          <w:lang w:val="uk-UA"/>
        </w:rPr>
        <w:t xml:space="preserve">. Нанести на планово-картографічні матеріали усі лісові ґрунтові дороги, дороги з твердим покриттям та поліпшені, річки, струмки, озера, ставки, штучні водоймища для гасіння пожеж, споруди для забору води, джерела, лінії інженерних споруд, комунікації та інше відповідно до </w:t>
      </w:r>
      <w:r w:rsidR="00A05661" w:rsidRPr="007A56FA">
        <w:rPr>
          <w:lang w:val="uk-UA"/>
        </w:rPr>
        <w:t>«</w:t>
      </w:r>
      <w:r w:rsidR="00697E35" w:rsidRPr="007A56FA">
        <w:rPr>
          <w:lang w:val="uk-UA"/>
        </w:rPr>
        <w:t>Технологічної інструкції з виготовлення лісових карт</w:t>
      </w:r>
      <w:r w:rsidR="00A05661" w:rsidRPr="007A56FA">
        <w:rPr>
          <w:lang w:val="uk-UA"/>
        </w:rPr>
        <w:t>»</w:t>
      </w:r>
      <w:r w:rsidR="00697E35" w:rsidRPr="007A56FA">
        <w:rPr>
          <w:lang w:val="uk-UA"/>
        </w:rPr>
        <w:t xml:space="preserve">. Запроектувати ремонт існуючих і будівництво нових поліпшених лісових доріг. Характеристику збудованих доріг за  </w:t>
      </w:r>
      <w:r w:rsidR="00F83349" w:rsidRPr="007A56FA">
        <w:rPr>
          <w:lang w:val="uk-UA"/>
        </w:rPr>
        <w:t xml:space="preserve">попередній проектний </w:t>
      </w:r>
      <w:r w:rsidR="00697E35" w:rsidRPr="007A56FA">
        <w:rPr>
          <w:lang w:val="uk-UA"/>
        </w:rPr>
        <w:t>період привести згідно з паспортами доріг, наданими лісогосподарськими підприємствами.</w:t>
      </w:r>
    </w:p>
    <w:p w:rsidR="00437F52" w:rsidRPr="007A56FA" w:rsidRDefault="005D248B" w:rsidP="00F40975">
      <w:pPr>
        <w:ind w:firstLine="539"/>
        <w:jc w:val="both"/>
        <w:rPr>
          <w:lang w:val="uk-UA"/>
        </w:rPr>
      </w:pPr>
      <w:r w:rsidRPr="007A56FA">
        <w:rPr>
          <w:lang w:val="uk-UA"/>
        </w:rPr>
        <w:t>6</w:t>
      </w:r>
      <w:r w:rsidR="00071B45" w:rsidRPr="007A56FA">
        <w:rPr>
          <w:lang w:val="uk-UA"/>
        </w:rPr>
        <w:t>6</w:t>
      </w:r>
      <w:r w:rsidR="00697E35" w:rsidRPr="007A56FA">
        <w:rPr>
          <w:lang w:val="uk-UA"/>
        </w:rPr>
        <w:t xml:space="preserve">. </w:t>
      </w:r>
      <w:r w:rsidR="00437F52" w:rsidRPr="007A56FA">
        <w:rPr>
          <w:lang w:val="uk-UA"/>
        </w:rPr>
        <w:t>Привести у відповідність до розпорядження Кабінету Міністрів України від 12</w:t>
      </w:r>
      <w:r w:rsidR="00F83349" w:rsidRPr="007A56FA">
        <w:rPr>
          <w:lang w:val="uk-UA"/>
        </w:rPr>
        <w:t> </w:t>
      </w:r>
      <w:r w:rsidR="00437F52" w:rsidRPr="007A56FA">
        <w:rPr>
          <w:lang w:val="uk-UA"/>
        </w:rPr>
        <w:t>червня 2020 р. № 71</w:t>
      </w:r>
      <w:r w:rsidR="0049662C" w:rsidRPr="007A56FA">
        <w:rPr>
          <w:lang w:val="uk-UA"/>
        </w:rPr>
        <w:t xml:space="preserve">1-р розподіл кварталів </w:t>
      </w:r>
      <w:r w:rsidR="00437F52" w:rsidRPr="007A56FA">
        <w:rPr>
          <w:lang w:val="uk-UA"/>
        </w:rPr>
        <w:t>за територіальними громадами.</w:t>
      </w:r>
    </w:p>
    <w:p w:rsidR="00697E35" w:rsidRPr="007A56FA" w:rsidRDefault="005D248B" w:rsidP="00F40975">
      <w:pPr>
        <w:ind w:firstLine="539"/>
        <w:jc w:val="both"/>
        <w:rPr>
          <w:lang w:val="uk-UA"/>
        </w:rPr>
      </w:pPr>
      <w:r w:rsidRPr="007A56FA">
        <w:rPr>
          <w:lang w:val="uk-UA"/>
        </w:rPr>
        <w:t>6</w:t>
      </w:r>
      <w:r w:rsidR="00071B45" w:rsidRPr="007A56FA">
        <w:rPr>
          <w:lang w:val="uk-UA"/>
        </w:rPr>
        <w:t>7</w:t>
      </w:r>
      <w:r w:rsidR="00697E35" w:rsidRPr="007A56FA">
        <w:rPr>
          <w:lang w:val="uk-UA"/>
        </w:rPr>
        <w:t>. З метою своєчасного і якісного виконання лісовпорядних робіт зобов’язати державні лісогосподарські підприємства:</w:t>
      </w:r>
    </w:p>
    <w:p w:rsidR="00F974D5" w:rsidRPr="007A56FA" w:rsidRDefault="00F974D5" w:rsidP="00F40975">
      <w:pPr>
        <w:ind w:firstLine="539"/>
        <w:jc w:val="both"/>
        <w:rPr>
          <w:lang w:val="uk-UA"/>
        </w:rPr>
      </w:pPr>
      <w:r w:rsidRPr="007A56FA">
        <w:rPr>
          <w:lang w:val="uk-UA"/>
        </w:rPr>
        <w:t>- н</w:t>
      </w:r>
      <w:r w:rsidR="00697E35" w:rsidRPr="007A56FA">
        <w:rPr>
          <w:lang w:val="uk-UA"/>
        </w:rPr>
        <w:t>адати лісовпорядним партіям матеріали минулого лісовпорядкування, річні звіти і пояснювальні записки до них</w:t>
      </w:r>
      <w:r w:rsidRPr="007A56FA">
        <w:rPr>
          <w:lang w:val="uk-UA"/>
        </w:rPr>
        <w:t xml:space="preserve">; </w:t>
      </w:r>
    </w:p>
    <w:p w:rsidR="00F974D5" w:rsidRPr="007A56FA" w:rsidRDefault="00F974D5" w:rsidP="00F40975">
      <w:pPr>
        <w:ind w:firstLine="539"/>
        <w:jc w:val="both"/>
        <w:rPr>
          <w:lang w:val="uk-UA"/>
        </w:rPr>
      </w:pPr>
      <w:r w:rsidRPr="007A56FA">
        <w:rPr>
          <w:lang w:val="uk-UA"/>
        </w:rPr>
        <w:t>- </w:t>
      </w:r>
      <w:r w:rsidR="009A3C99" w:rsidRPr="007A56FA">
        <w:rPr>
          <w:lang w:val="uk-UA"/>
        </w:rPr>
        <w:t>правовстановлюючі документи на</w:t>
      </w:r>
      <w:r w:rsidR="00697E35" w:rsidRPr="007A56FA">
        <w:rPr>
          <w:lang w:val="uk-UA"/>
        </w:rPr>
        <w:t xml:space="preserve"> постійн</w:t>
      </w:r>
      <w:r w:rsidR="009A3C99" w:rsidRPr="007A56FA">
        <w:rPr>
          <w:lang w:val="uk-UA"/>
        </w:rPr>
        <w:t>е</w:t>
      </w:r>
      <w:r w:rsidR="00697E35" w:rsidRPr="007A56FA">
        <w:rPr>
          <w:lang w:val="uk-UA"/>
        </w:rPr>
        <w:t xml:space="preserve"> користування зем</w:t>
      </w:r>
      <w:r w:rsidR="009A3C99" w:rsidRPr="007A56FA">
        <w:rPr>
          <w:lang w:val="uk-UA"/>
        </w:rPr>
        <w:t>ельними ділянками</w:t>
      </w:r>
      <w:r w:rsidR="00697E35" w:rsidRPr="007A56FA">
        <w:rPr>
          <w:lang w:val="uk-UA"/>
        </w:rPr>
        <w:t>, електронну версію каталогу координат</w:t>
      </w:r>
      <w:r w:rsidRPr="007A56FA">
        <w:rPr>
          <w:lang w:val="uk-UA"/>
        </w:rPr>
        <w:t>;</w:t>
      </w:r>
    </w:p>
    <w:p w:rsidR="00F974D5" w:rsidRPr="007A56FA" w:rsidRDefault="00F974D5" w:rsidP="00F40975">
      <w:pPr>
        <w:ind w:firstLine="539"/>
        <w:jc w:val="both"/>
        <w:rPr>
          <w:lang w:val="uk-UA"/>
        </w:rPr>
      </w:pPr>
      <w:r w:rsidRPr="007A56FA">
        <w:rPr>
          <w:lang w:val="uk-UA"/>
        </w:rPr>
        <w:t>- </w:t>
      </w:r>
      <w:r w:rsidR="00697E35" w:rsidRPr="007A56FA">
        <w:rPr>
          <w:lang w:val="uk-UA"/>
        </w:rPr>
        <w:t>матеріали ґрунтово-лісотипологічного обстеження</w:t>
      </w:r>
      <w:r w:rsidRPr="007A56FA">
        <w:rPr>
          <w:lang w:val="uk-UA"/>
        </w:rPr>
        <w:t>;</w:t>
      </w:r>
    </w:p>
    <w:p w:rsidR="00F974D5" w:rsidRPr="007A56FA" w:rsidRDefault="00F974D5" w:rsidP="00F40975">
      <w:pPr>
        <w:ind w:firstLine="539"/>
        <w:jc w:val="both"/>
        <w:rPr>
          <w:lang w:val="uk-UA"/>
        </w:rPr>
      </w:pPr>
      <w:r w:rsidRPr="007A56FA">
        <w:rPr>
          <w:lang w:val="uk-UA"/>
        </w:rPr>
        <w:lastRenderedPageBreak/>
        <w:t>- </w:t>
      </w:r>
      <w:r w:rsidR="00697E35" w:rsidRPr="007A56FA">
        <w:rPr>
          <w:lang w:val="uk-UA"/>
        </w:rPr>
        <w:t>дані про осередки шкідників і хвороб лісу</w:t>
      </w:r>
      <w:r w:rsidRPr="007A56FA">
        <w:rPr>
          <w:lang w:val="uk-UA"/>
        </w:rPr>
        <w:t>;</w:t>
      </w:r>
    </w:p>
    <w:p w:rsidR="00697E35" w:rsidRPr="007A56FA" w:rsidRDefault="00F974D5" w:rsidP="00F40975">
      <w:pPr>
        <w:ind w:firstLine="539"/>
        <w:jc w:val="both"/>
        <w:rPr>
          <w:lang w:val="uk-UA"/>
        </w:rPr>
      </w:pPr>
      <w:r w:rsidRPr="007A56FA">
        <w:rPr>
          <w:lang w:val="uk-UA"/>
        </w:rPr>
        <w:t>- </w:t>
      </w:r>
      <w:r w:rsidR="00697E35" w:rsidRPr="007A56FA">
        <w:rPr>
          <w:lang w:val="uk-UA"/>
        </w:rPr>
        <w:t xml:space="preserve">інформацію про щільність радіоактивного забруднення в розрізі кварталів та інші матеріали, необхідні для аналізу лісогосподарської діяльності лісогосподарських підприємств за минулий </w:t>
      </w:r>
      <w:r w:rsidR="005D248B" w:rsidRPr="007A56FA">
        <w:rPr>
          <w:lang w:val="uk-UA"/>
        </w:rPr>
        <w:t>проєктний</w:t>
      </w:r>
      <w:r w:rsidR="00697E35" w:rsidRPr="007A56FA">
        <w:rPr>
          <w:lang w:val="uk-UA"/>
        </w:rPr>
        <w:t xml:space="preserve"> період.</w:t>
      </w:r>
    </w:p>
    <w:p w:rsidR="00697E35" w:rsidRPr="007A56FA" w:rsidRDefault="00071B45" w:rsidP="00F40975">
      <w:pPr>
        <w:ind w:firstLine="539"/>
        <w:jc w:val="both"/>
        <w:rPr>
          <w:lang w:val="uk-UA"/>
        </w:rPr>
      </w:pPr>
      <w:r w:rsidRPr="007A56FA">
        <w:rPr>
          <w:lang w:val="uk-UA"/>
        </w:rPr>
        <w:t>68</w:t>
      </w:r>
      <w:r w:rsidR="00697E35" w:rsidRPr="007A56FA">
        <w:rPr>
          <w:lang w:val="uk-UA"/>
        </w:rPr>
        <w:t>. До початку польових робіт провести за рахунок державних лісогосподарських підприємств розрубку або розчищення квартальної мережі, окружних меж. Замінити непридатні квартальні стовпи.</w:t>
      </w:r>
    </w:p>
    <w:p w:rsidR="00697E35" w:rsidRPr="007A56FA" w:rsidRDefault="00071B45" w:rsidP="00F40975">
      <w:pPr>
        <w:ind w:firstLine="539"/>
        <w:jc w:val="both"/>
        <w:rPr>
          <w:lang w:val="uk-UA"/>
        </w:rPr>
      </w:pPr>
      <w:r w:rsidRPr="007A56FA">
        <w:rPr>
          <w:lang w:val="uk-UA"/>
        </w:rPr>
        <w:t>69</w:t>
      </w:r>
      <w:r w:rsidR="00697E35" w:rsidRPr="007A56FA">
        <w:rPr>
          <w:lang w:val="uk-UA"/>
        </w:rPr>
        <w:t xml:space="preserve">. </w:t>
      </w:r>
      <w:r w:rsidR="00B12A12" w:rsidRPr="007A56FA">
        <w:rPr>
          <w:lang w:val="uk-UA"/>
        </w:rPr>
        <w:t>Сприяти забезпеченню</w:t>
      </w:r>
      <w:r w:rsidR="00697E35" w:rsidRPr="007A56FA">
        <w:rPr>
          <w:lang w:val="uk-UA"/>
        </w:rPr>
        <w:t xml:space="preserve"> працівників лісовпорядних партій:</w:t>
      </w:r>
    </w:p>
    <w:p w:rsidR="00697E35" w:rsidRPr="007A56FA" w:rsidRDefault="00697E35" w:rsidP="00F40975">
      <w:pPr>
        <w:ind w:firstLine="539"/>
        <w:jc w:val="both"/>
        <w:rPr>
          <w:lang w:val="uk-UA"/>
        </w:rPr>
      </w:pPr>
      <w:r w:rsidRPr="007A56FA">
        <w:rPr>
          <w:lang w:val="uk-UA"/>
        </w:rPr>
        <w:t xml:space="preserve">а) житловими приміщеннями, а начальникам лісовпорядних партій </w:t>
      </w:r>
      <w:r w:rsidR="00E05AA2" w:rsidRPr="007A56FA">
        <w:rPr>
          <w:lang w:val="uk-UA"/>
        </w:rPr>
        <w:t xml:space="preserve">виділити </w:t>
      </w:r>
      <w:r w:rsidRPr="007A56FA">
        <w:rPr>
          <w:lang w:val="uk-UA"/>
        </w:rPr>
        <w:t>кімнату для роботи і ведення технічної документації;</w:t>
      </w:r>
    </w:p>
    <w:p w:rsidR="00697E35" w:rsidRPr="007A56FA" w:rsidRDefault="00697E35" w:rsidP="00F40975">
      <w:pPr>
        <w:ind w:firstLine="539"/>
        <w:jc w:val="both"/>
        <w:rPr>
          <w:lang w:val="uk-UA"/>
        </w:rPr>
      </w:pPr>
      <w:r w:rsidRPr="007A56FA">
        <w:rPr>
          <w:lang w:val="uk-UA"/>
        </w:rPr>
        <w:t>б) робітниками і транспортними засобами.</w:t>
      </w:r>
    </w:p>
    <w:p w:rsidR="00697E35" w:rsidRPr="007A56FA" w:rsidRDefault="005A144B" w:rsidP="00F40975">
      <w:pPr>
        <w:ind w:firstLine="539"/>
        <w:jc w:val="both"/>
        <w:rPr>
          <w:lang w:val="uk-UA"/>
        </w:rPr>
      </w:pPr>
      <w:r w:rsidRPr="007A56FA">
        <w:rPr>
          <w:lang w:val="uk-UA"/>
        </w:rPr>
        <w:t>7</w:t>
      </w:r>
      <w:r w:rsidR="00071B45" w:rsidRPr="007A56FA">
        <w:rPr>
          <w:lang w:val="uk-UA"/>
        </w:rPr>
        <w:t>0</w:t>
      </w:r>
      <w:r w:rsidR="00697E35" w:rsidRPr="007A56FA">
        <w:rPr>
          <w:lang w:val="uk-UA"/>
        </w:rPr>
        <w:t>. Забезпечити участь спеціалістів лісогосподарських підприємств у лісоінвентаризаційних роботах і проектуванні лісогосподарських заходів.</w:t>
      </w:r>
    </w:p>
    <w:p w:rsidR="00697E35" w:rsidRPr="007A56FA" w:rsidRDefault="005A144B" w:rsidP="00F40975">
      <w:pPr>
        <w:ind w:firstLine="539"/>
        <w:jc w:val="both"/>
        <w:rPr>
          <w:lang w:val="uk-UA"/>
        </w:rPr>
      </w:pPr>
      <w:r w:rsidRPr="007A56FA">
        <w:rPr>
          <w:lang w:val="uk-UA"/>
        </w:rPr>
        <w:t>7</w:t>
      </w:r>
      <w:r w:rsidR="00071B45" w:rsidRPr="007A56FA">
        <w:rPr>
          <w:lang w:val="uk-UA"/>
        </w:rPr>
        <w:t>1</w:t>
      </w:r>
      <w:r w:rsidR="00697E35" w:rsidRPr="007A56FA">
        <w:rPr>
          <w:lang w:val="uk-UA"/>
        </w:rPr>
        <w:t xml:space="preserve">. Проводити систематичну перевірку якості лісовпорядних робіт в натурі працівниками лісогосподарських підприємств, а також погодження запроектованих заходів. </w:t>
      </w:r>
    </w:p>
    <w:p w:rsidR="00697E35" w:rsidRPr="007A56FA" w:rsidRDefault="005D248B" w:rsidP="00F40975">
      <w:pPr>
        <w:ind w:firstLine="539"/>
        <w:jc w:val="both"/>
        <w:rPr>
          <w:lang w:val="uk-UA"/>
        </w:rPr>
      </w:pPr>
      <w:r w:rsidRPr="007A56FA">
        <w:rPr>
          <w:lang w:val="uk-UA"/>
        </w:rPr>
        <w:t>7</w:t>
      </w:r>
      <w:r w:rsidR="00071B45" w:rsidRPr="007A56FA">
        <w:rPr>
          <w:lang w:val="uk-UA"/>
        </w:rPr>
        <w:t>2</w:t>
      </w:r>
      <w:r w:rsidR="00697E35" w:rsidRPr="007A56FA">
        <w:rPr>
          <w:lang w:val="uk-UA"/>
        </w:rPr>
        <w:t xml:space="preserve">. До закінчення польових робіт  надати матеріали відведення ділянок в рубки головного користування та рубки формування і оздоровлення </w:t>
      </w:r>
      <w:r w:rsidR="00F974D5" w:rsidRPr="007A56FA">
        <w:rPr>
          <w:lang w:val="uk-UA"/>
        </w:rPr>
        <w:t>лісів на наступні роки</w:t>
      </w:r>
      <w:r w:rsidR="00697E35" w:rsidRPr="007A56FA">
        <w:rPr>
          <w:lang w:val="uk-UA"/>
        </w:rPr>
        <w:t>.</w:t>
      </w:r>
    </w:p>
    <w:p w:rsidR="00697E35" w:rsidRPr="007A56FA" w:rsidRDefault="005D248B" w:rsidP="00F40975">
      <w:pPr>
        <w:ind w:firstLine="539"/>
        <w:jc w:val="both"/>
        <w:rPr>
          <w:lang w:val="uk-UA"/>
        </w:rPr>
      </w:pPr>
      <w:r w:rsidRPr="007A56FA">
        <w:rPr>
          <w:lang w:val="uk-UA"/>
        </w:rPr>
        <w:t>7</w:t>
      </w:r>
      <w:r w:rsidR="00071B45" w:rsidRPr="007A56FA">
        <w:rPr>
          <w:lang w:val="uk-UA"/>
        </w:rPr>
        <w:t>3</w:t>
      </w:r>
      <w:r w:rsidR="00697E35" w:rsidRPr="007A56FA">
        <w:rPr>
          <w:lang w:val="uk-UA"/>
        </w:rPr>
        <w:t xml:space="preserve">. Керівникам та спеціалістам лісовпорядних організацій сумісно з працівниками лісогосподарських підприємств налагодити в період проведення лісовпорядних робіт зв’язок з органами виконавчої влади та місцевого самоврядування, регіональними науковими установами та іншими організаціями для вирішення питань, що знаходяться в їх компетенції, та інформувати громадськість </w:t>
      </w:r>
      <w:r w:rsidRPr="007A56FA">
        <w:rPr>
          <w:lang w:val="uk-UA"/>
        </w:rPr>
        <w:t>про завдання лісовпорядкування,</w:t>
      </w:r>
      <w:r w:rsidR="00697E35" w:rsidRPr="007A56FA">
        <w:rPr>
          <w:lang w:val="uk-UA"/>
        </w:rPr>
        <w:t xml:space="preserve"> роль лісів та їх стан, використання лісових ресурсів.</w:t>
      </w:r>
    </w:p>
    <w:p w:rsidR="00D43355" w:rsidRPr="007A56FA" w:rsidRDefault="005D248B" w:rsidP="00F40975">
      <w:pPr>
        <w:ind w:firstLine="539"/>
        <w:jc w:val="both"/>
        <w:rPr>
          <w:lang w:val="uk-UA"/>
        </w:rPr>
      </w:pPr>
      <w:r w:rsidRPr="007A56FA">
        <w:rPr>
          <w:lang w:val="uk-UA"/>
        </w:rPr>
        <w:t>7</w:t>
      </w:r>
      <w:r w:rsidR="00071B45" w:rsidRPr="007A56FA">
        <w:rPr>
          <w:lang w:val="uk-UA"/>
        </w:rPr>
        <w:t>4</w:t>
      </w:r>
      <w:r w:rsidR="00D43355" w:rsidRPr="007A56FA">
        <w:rPr>
          <w:lang w:val="uk-UA"/>
        </w:rPr>
        <w:t xml:space="preserve">. Надати інформацію про зоологічні, ботанічні, геоботанічні та інші дослідження, які проводились на території лісогосподарських підприємств протягом проєктного періоду. </w:t>
      </w:r>
    </w:p>
    <w:p w:rsidR="00D43355" w:rsidRPr="007A56FA" w:rsidRDefault="005D248B" w:rsidP="00F40975">
      <w:pPr>
        <w:ind w:firstLine="539"/>
        <w:jc w:val="both"/>
        <w:rPr>
          <w:lang w:val="uk-UA"/>
        </w:rPr>
      </w:pPr>
      <w:r w:rsidRPr="007A56FA">
        <w:rPr>
          <w:lang w:val="uk-UA"/>
        </w:rPr>
        <w:t>7</w:t>
      </w:r>
      <w:r w:rsidR="00071B45" w:rsidRPr="007A56FA">
        <w:rPr>
          <w:lang w:val="uk-UA"/>
        </w:rPr>
        <w:t>5</w:t>
      </w:r>
      <w:r w:rsidR="00D43355" w:rsidRPr="007A56FA">
        <w:rPr>
          <w:lang w:val="uk-UA"/>
        </w:rPr>
        <w:t xml:space="preserve">. У питаннях, які не передбачені цим протоколом, керуватись </w:t>
      </w:r>
      <w:r w:rsidR="0049662C" w:rsidRPr="007A56FA">
        <w:rPr>
          <w:lang w:val="uk-UA"/>
        </w:rPr>
        <w:t>«</w:t>
      </w:r>
      <w:r w:rsidR="00D43355" w:rsidRPr="007A56FA">
        <w:rPr>
          <w:lang w:val="uk-UA"/>
        </w:rPr>
        <w:t>Інструктивно-методичними вказівками з ведення лісовпорядкування</w:t>
      </w:r>
      <w:r w:rsidR="0049662C" w:rsidRPr="007A56FA">
        <w:rPr>
          <w:lang w:val="uk-UA"/>
        </w:rPr>
        <w:t>»</w:t>
      </w:r>
      <w:r w:rsidR="00D43355" w:rsidRPr="007A56FA">
        <w:rPr>
          <w:lang w:val="uk-UA"/>
        </w:rPr>
        <w:t xml:space="preserve"> (ІРПІНЬ - 2022) та іншими чинними нормативно-правовими актами.</w:t>
      </w:r>
    </w:p>
    <w:p w:rsidR="00697E35" w:rsidRPr="007A56FA" w:rsidRDefault="00697E35" w:rsidP="00697E35">
      <w:pPr>
        <w:jc w:val="both"/>
        <w:rPr>
          <w:lang w:val="uk-UA"/>
        </w:rPr>
      </w:pPr>
    </w:p>
    <w:p w:rsidR="00986F54" w:rsidRPr="007A56FA" w:rsidRDefault="00986F54" w:rsidP="00697E35">
      <w:pPr>
        <w:jc w:val="both"/>
        <w:rPr>
          <w:lang w:val="uk-UA"/>
        </w:rPr>
      </w:pPr>
    </w:p>
    <w:p w:rsidR="00986F54" w:rsidRPr="007A56FA" w:rsidRDefault="00986F54" w:rsidP="00697E35">
      <w:pPr>
        <w:jc w:val="both"/>
        <w:rPr>
          <w:lang w:val="uk-UA"/>
        </w:rPr>
      </w:pPr>
    </w:p>
    <w:p w:rsidR="00697E35" w:rsidRPr="007A56FA" w:rsidRDefault="00B12A12" w:rsidP="00697E35">
      <w:pPr>
        <w:ind w:firstLine="900"/>
        <w:jc w:val="both"/>
        <w:rPr>
          <w:lang w:val="uk-UA"/>
        </w:rPr>
      </w:pPr>
      <w:r w:rsidRPr="007A56FA">
        <w:rPr>
          <w:lang w:val="uk-UA"/>
        </w:rPr>
        <w:t>Голова</w:t>
      </w:r>
      <w:r w:rsidRPr="007A56FA">
        <w:rPr>
          <w:lang w:val="uk-UA"/>
        </w:rPr>
        <w:tab/>
      </w:r>
      <w:r w:rsidRPr="007A56FA">
        <w:rPr>
          <w:lang w:val="uk-UA"/>
        </w:rPr>
        <w:tab/>
      </w:r>
      <w:r w:rsidRPr="007A56FA">
        <w:rPr>
          <w:lang w:val="uk-UA"/>
        </w:rPr>
        <w:tab/>
      </w:r>
      <w:r w:rsidRPr="007A56FA">
        <w:rPr>
          <w:lang w:val="uk-UA"/>
        </w:rPr>
        <w:tab/>
      </w:r>
      <w:r w:rsidRPr="007A56FA">
        <w:rPr>
          <w:lang w:val="uk-UA"/>
        </w:rPr>
        <w:tab/>
      </w:r>
      <w:r w:rsidRPr="007A56FA">
        <w:rPr>
          <w:lang w:val="uk-UA"/>
        </w:rPr>
        <w:tab/>
      </w:r>
      <w:r w:rsidRPr="007A56FA">
        <w:rPr>
          <w:lang w:val="uk-UA"/>
        </w:rPr>
        <w:tab/>
      </w:r>
      <w:r w:rsidRPr="007A56FA">
        <w:rPr>
          <w:lang w:val="uk-UA"/>
        </w:rPr>
        <w:tab/>
      </w:r>
      <w:r w:rsidR="00B67D25" w:rsidRPr="007A56FA">
        <w:rPr>
          <w:lang w:val="uk-UA"/>
        </w:rPr>
        <w:t>Сергій БІГУЛА</w:t>
      </w:r>
    </w:p>
    <w:p w:rsidR="00697E35" w:rsidRPr="007A56FA" w:rsidRDefault="00697E35" w:rsidP="00697E35">
      <w:pPr>
        <w:ind w:firstLine="900"/>
        <w:jc w:val="both"/>
        <w:rPr>
          <w:lang w:val="uk-UA"/>
        </w:rPr>
      </w:pPr>
    </w:p>
    <w:p w:rsidR="00F40975" w:rsidRPr="007A56FA" w:rsidRDefault="00F40975" w:rsidP="00697E35">
      <w:pPr>
        <w:ind w:firstLine="900"/>
        <w:jc w:val="both"/>
        <w:rPr>
          <w:lang w:val="uk-UA"/>
        </w:rPr>
      </w:pPr>
    </w:p>
    <w:p w:rsidR="00986F54" w:rsidRPr="007A56FA" w:rsidRDefault="00986F54" w:rsidP="00697E35">
      <w:pPr>
        <w:ind w:firstLine="900"/>
        <w:jc w:val="both"/>
        <w:rPr>
          <w:lang w:val="uk-UA"/>
        </w:rPr>
      </w:pPr>
    </w:p>
    <w:p w:rsidR="00986F54" w:rsidRPr="007A56FA" w:rsidRDefault="00986F54" w:rsidP="00697E35">
      <w:pPr>
        <w:ind w:firstLine="900"/>
        <w:jc w:val="both"/>
        <w:rPr>
          <w:lang w:val="uk-UA"/>
        </w:rPr>
      </w:pPr>
    </w:p>
    <w:p w:rsidR="00986F54" w:rsidRPr="007A56FA" w:rsidRDefault="00986F54" w:rsidP="00697E35">
      <w:pPr>
        <w:ind w:firstLine="900"/>
        <w:jc w:val="both"/>
        <w:rPr>
          <w:lang w:val="uk-UA"/>
        </w:rPr>
      </w:pPr>
    </w:p>
    <w:p w:rsidR="007C780D" w:rsidRPr="007A56FA" w:rsidRDefault="00697E35" w:rsidP="00697E35">
      <w:pPr>
        <w:ind w:firstLine="900"/>
        <w:jc w:val="both"/>
        <w:rPr>
          <w:lang w:val="uk-UA"/>
        </w:rPr>
      </w:pPr>
      <w:r w:rsidRPr="007A56FA">
        <w:rPr>
          <w:lang w:val="uk-UA"/>
        </w:rPr>
        <w:t>Секретар</w:t>
      </w:r>
      <w:r w:rsidRPr="007A56FA">
        <w:rPr>
          <w:lang w:val="uk-UA"/>
        </w:rPr>
        <w:tab/>
      </w:r>
      <w:r w:rsidRPr="007A56FA">
        <w:rPr>
          <w:lang w:val="uk-UA"/>
        </w:rPr>
        <w:tab/>
      </w:r>
      <w:r w:rsidRPr="007A56FA">
        <w:rPr>
          <w:lang w:val="uk-UA"/>
        </w:rPr>
        <w:tab/>
      </w:r>
      <w:r w:rsidRPr="007A56FA">
        <w:rPr>
          <w:lang w:val="uk-UA"/>
        </w:rPr>
        <w:tab/>
      </w:r>
      <w:r w:rsidRPr="007A56FA">
        <w:rPr>
          <w:lang w:val="uk-UA"/>
        </w:rPr>
        <w:tab/>
      </w:r>
      <w:r w:rsidRPr="007A56FA">
        <w:rPr>
          <w:lang w:val="uk-UA"/>
        </w:rPr>
        <w:tab/>
      </w:r>
      <w:r w:rsidRPr="007A56FA">
        <w:rPr>
          <w:lang w:val="uk-UA"/>
        </w:rPr>
        <w:tab/>
      </w:r>
      <w:r w:rsidRPr="007A56FA">
        <w:rPr>
          <w:lang w:val="uk-UA"/>
        </w:rPr>
        <w:tab/>
      </w:r>
      <w:r w:rsidR="00B67D25" w:rsidRPr="007A56FA">
        <w:rPr>
          <w:lang w:val="uk-UA"/>
        </w:rPr>
        <w:t>Сергій ГАЙЧУК</w:t>
      </w:r>
    </w:p>
    <w:p w:rsidR="007C780D" w:rsidRPr="007A56FA" w:rsidRDefault="007C780D">
      <w:pPr>
        <w:rPr>
          <w:lang w:val="uk-UA"/>
        </w:rPr>
      </w:pPr>
      <w:r w:rsidRPr="007A56FA">
        <w:rPr>
          <w:lang w:val="uk-UA"/>
        </w:rPr>
        <w:br w:type="page"/>
      </w:r>
    </w:p>
    <w:p w:rsidR="00697E35" w:rsidRPr="007A56FA" w:rsidRDefault="00697E35" w:rsidP="00697E35">
      <w:pPr>
        <w:keepNext/>
        <w:jc w:val="center"/>
        <w:outlineLvl w:val="1"/>
        <w:rPr>
          <w:bCs/>
          <w:lang w:val="uk-UA"/>
        </w:rPr>
      </w:pPr>
      <w:r w:rsidRPr="007A56FA">
        <w:rPr>
          <w:bCs/>
          <w:lang w:val="uk-UA"/>
        </w:rPr>
        <w:lastRenderedPageBreak/>
        <w:t>С П И С О К</w:t>
      </w:r>
    </w:p>
    <w:p w:rsidR="0047423F" w:rsidRPr="007A56FA" w:rsidRDefault="00697E35" w:rsidP="00697E35">
      <w:pPr>
        <w:jc w:val="center"/>
        <w:rPr>
          <w:bCs/>
          <w:lang w:val="uk-UA"/>
        </w:rPr>
      </w:pPr>
      <w:r w:rsidRPr="007A56FA">
        <w:rPr>
          <w:bCs/>
          <w:lang w:val="uk-UA"/>
        </w:rPr>
        <w:t>присутніх на першій лісовпорядній нараді з лісовпорядкування лісів</w:t>
      </w:r>
    </w:p>
    <w:p w:rsidR="0047423F" w:rsidRPr="007A56FA" w:rsidRDefault="00986F54" w:rsidP="0047423F">
      <w:pPr>
        <w:jc w:val="center"/>
        <w:rPr>
          <w:bCs/>
          <w:lang w:val="uk-UA"/>
        </w:rPr>
      </w:pPr>
      <w:r w:rsidRPr="007A56FA">
        <w:rPr>
          <w:lang w:val="uk-UA"/>
        </w:rPr>
        <w:t>Київського квартирно-експлуатаційного управління</w:t>
      </w:r>
      <w:r w:rsidRPr="007A56FA">
        <w:rPr>
          <w:bCs/>
          <w:lang w:val="uk-UA"/>
        </w:rPr>
        <w:t xml:space="preserve"> </w:t>
      </w:r>
      <w:r w:rsidR="0047423F" w:rsidRPr="007A56FA">
        <w:rPr>
          <w:bCs/>
          <w:lang w:val="uk-UA"/>
        </w:rPr>
        <w:t xml:space="preserve">Міністерства оборони України </w:t>
      </w:r>
    </w:p>
    <w:p w:rsidR="00697E35" w:rsidRPr="007A56FA" w:rsidRDefault="00697E35" w:rsidP="00697E35">
      <w:pPr>
        <w:jc w:val="center"/>
        <w:rPr>
          <w:b/>
          <w:bCs/>
          <w:lang w:val="uk-UA"/>
        </w:rPr>
      </w:pPr>
    </w:p>
    <w:tbl>
      <w:tblPr>
        <w:tblW w:w="9800" w:type="dxa"/>
        <w:tblInd w:w="108" w:type="dxa"/>
        <w:tblLook w:val="0000" w:firstRow="0" w:lastRow="0" w:firstColumn="0" w:lastColumn="0" w:noHBand="0" w:noVBand="0"/>
      </w:tblPr>
      <w:tblGrid>
        <w:gridCol w:w="2200"/>
        <w:gridCol w:w="4459"/>
        <w:gridCol w:w="3141"/>
      </w:tblGrid>
      <w:tr w:rsidR="00697E35" w:rsidRPr="007A56FA" w:rsidTr="00353897">
        <w:trPr>
          <w:tblHeader/>
        </w:trPr>
        <w:tc>
          <w:tcPr>
            <w:tcW w:w="2200" w:type="dxa"/>
            <w:tcBorders>
              <w:top w:val="single" w:sz="4" w:space="0" w:color="auto"/>
              <w:bottom w:val="single" w:sz="4" w:space="0" w:color="auto"/>
              <w:right w:val="single" w:sz="4" w:space="0" w:color="auto"/>
            </w:tcBorders>
            <w:vAlign w:val="center"/>
          </w:tcPr>
          <w:p w:rsidR="00697E35" w:rsidRPr="007A56FA" w:rsidRDefault="00697E35" w:rsidP="00697E35">
            <w:pPr>
              <w:ind w:left="-170" w:right="-170"/>
              <w:jc w:val="center"/>
              <w:rPr>
                <w:lang w:val="uk-UA" w:eastAsia="uk-UA"/>
              </w:rPr>
            </w:pPr>
            <w:r w:rsidRPr="007A56FA">
              <w:rPr>
                <w:lang w:val="uk-UA" w:eastAsia="uk-UA"/>
              </w:rPr>
              <w:t>Прізвище, ім’я,</w:t>
            </w:r>
          </w:p>
          <w:p w:rsidR="00697E35" w:rsidRPr="007A56FA" w:rsidRDefault="00BB2A7F" w:rsidP="00BB2A7F">
            <w:pPr>
              <w:ind w:left="-170" w:right="-170"/>
              <w:jc w:val="center"/>
              <w:rPr>
                <w:lang w:val="uk-UA" w:eastAsia="uk-UA"/>
              </w:rPr>
            </w:pPr>
            <w:r w:rsidRPr="007A56FA">
              <w:rPr>
                <w:lang w:val="uk-UA" w:eastAsia="uk-UA"/>
              </w:rPr>
              <w:t>п</w:t>
            </w:r>
            <w:r w:rsidR="00697E35" w:rsidRPr="007A56FA">
              <w:rPr>
                <w:lang w:val="uk-UA" w:eastAsia="uk-UA"/>
              </w:rPr>
              <w:t>о</w:t>
            </w:r>
            <w:r w:rsidRPr="007A56FA">
              <w:rPr>
                <w:lang w:val="uk-UA" w:eastAsia="uk-UA"/>
              </w:rPr>
              <w:t> </w:t>
            </w:r>
            <w:r w:rsidR="00697E35" w:rsidRPr="007A56FA">
              <w:rPr>
                <w:lang w:val="uk-UA" w:eastAsia="uk-UA"/>
              </w:rPr>
              <w:t>батькові</w:t>
            </w:r>
          </w:p>
        </w:tc>
        <w:tc>
          <w:tcPr>
            <w:tcW w:w="4459" w:type="dxa"/>
            <w:tcBorders>
              <w:top w:val="single" w:sz="4" w:space="0" w:color="auto"/>
              <w:left w:val="single" w:sz="4" w:space="0" w:color="auto"/>
              <w:bottom w:val="single" w:sz="4" w:space="0" w:color="auto"/>
              <w:right w:val="single" w:sz="4" w:space="0" w:color="auto"/>
            </w:tcBorders>
            <w:vAlign w:val="center"/>
          </w:tcPr>
          <w:p w:rsidR="00697E35" w:rsidRPr="007A56FA" w:rsidRDefault="00697E35" w:rsidP="00697E35">
            <w:pPr>
              <w:ind w:left="-170" w:right="-170"/>
              <w:jc w:val="center"/>
              <w:rPr>
                <w:lang w:val="uk-UA" w:eastAsia="uk-UA"/>
              </w:rPr>
            </w:pPr>
            <w:r w:rsidRPr="007A56FA">
              <w:rPr>
                <w:lang w:val="uk-UA" w:eastAsia="uk-UA"/>
              </w:rPr>
              <w:t>Організація</w:t>
            </w:r>
          </w:p>
        </w:tc>
        <w:tc>
          <w:tcPr>
            <w:tcW w:w="3141" w:type="dxa"/>
            <w:tcBorders>
              <w:top w:val="single" w:sz="4" w:space="0" w:color="auto"/>
              <w:left w:val="single" w:sz="4" w:space="0" w:color="auto"/>
              <w:bottom w:val="single" w:sz="4" w:space="0" w:color="auto"/>
            </w:tcBorders>
            <w:vAlign w:val="center"/>
          </w:tcPr>
          <w:p w:rsidR="00697E35" w:rsidRPr="007A56FA" w:rsidRDefault="00697E35" w:rsidP="00697E35">
            <w:pPr>
              <w:ind w:left="-170" w:right="-170"/>
              <w:jc w:val="center"/>
              <w:rPr>
                <w:lang w:val="uk-UA" w:eastAsia="uk-UA"/>
              </w:rPr>
            </w:pPr>
            <w:r w:rsidRPr="007A56FA">
              <w:rPr>
                <w:lang w:val="uk-UA" w:eastAsia="uk-UA"/>
              </w:rPr>
              <w:t>Посада</w:t>
            </w:r>
          </w:p>
        </w:tc>
      </w:tr>
      <w:tr w:rsidR="00B67D25" w:rsidRPr="007A56FA" w:rsidTr="002C5A90">
        <w:trPr>
          <w:trHeight w:val="510"/>
        </w:trPr>
        <w:tc>
          <w:tcPr>
            <w:tcW w:w="2200" w:type="dxa"/>
            <w:vAlign w:val="center"/>
          </w:tcPr>
          <w:p w:rsidR="00B67D25" w:rsidRPr="007A56FA" w:rsidRDefault="00B67D25" w:rsidP="002C5A90">
            <w:pPr>
              <w:jc w:val="both"/>
              <w:rPr>
                <w:lang w:val="uk-UA"/>
              </w:rPr>
            </w:pPr>
            <w:r w:rsidRPr="007A56FA">
              <w:rPr>
                <w:lang w:val="uk-UA"/>
              </w:rPr>
              <w:t>Бігула С. М.</w:t>
            </w:r>
          </w:p>
        </w:tc>
        <w:tc>
          <w:tcPr>
            <w:tcW w:w="4459" w:type="dxa"/>
            <w:vAlign w:val="center"/>
          </w:tcPr>
          <w:p w:rsidR="00B67D25" w:rsidRPr="007A56FA" w:rsidRDefault="00B67D25" w:rsidP="002C5A90">
            <w:pPr>
              <w:pStyle w:val="2"/>
              <w:jc w:val="both"/>
              <w:rPr>
                <w:sz w:val="24"/>
              </w:rPr>
            </w:pPr>
            <w:r w:rsidRPr="007A56FA">
              <w:rPr>
                <w:sz w:val="24"/>
              </w:rPr>
              <w:t>Центральне міжрегіональне управління лісового та мисливського господарства</w:t>
            </w:r>
          </w:p>
        </w:tc>
        <w:tc>
          <w:tcPr>
            <w:tcW w:w="3141" w:type="dxa"/>
            <w:vAlign w:val="center"/>
          </w:tcPr>
          <w:p w:rsidR="00B67D25" w:rsidRPr="007A56FA" w:rsidRDefault="00B67D25" w:rsidP="002C5A90">
            <w:pPr>
              <w:pStyle w:val="2"/>
              <w:jc w:val="both"/>
              <w:rPr>
                <w:sz w:val="24"/>
              </w:rPr>
            </w:pPr>
            <w:r w:rsidRPr="007A56FA">
              <w:rPr>
                <w:sz w:val="24"/>
              </w:rPr>
              <w:t>Перший заступник начальника управління</w:t>
            </w:r>
          </w:p>
        </w:tc>
      </w:tr>
      <w:tr w:rsidR="00B67D25" w:rsidRPr="007A56FA" w:rsidTr="002C5A90">
        <w:trPr>
          <w:trHeight w:val="510"/>
        </w:trPr>
        <w:tc>
          <w:tcPr>
            <w:tcW w:w="2200" w:type="dxa"/>
            <w:vAlign w:val="center"/>
          </w:tcPr>
          <w:p w:rsidR="00B67D25" w:rsidRPr="007A56FA" w:rsidRDefault="00B67D25" w:rsidP="002C5A90">
            <w:pPr>
              <w:jc w:val="both"/>
              <w:rPr>
                <w:b/>
                <w:bCs/>
                <w:lang w:val="uk-UA"/>
              </w:rPr>
            </w:pPr>
            <w:r w:rsidRPr="007A56FA">
              <w:rPr>
                <w:lang w:val="uk-UA"/>
              </w:rPr>
              <w:t>Радченко О.А.</w:t>
            </w:r>
          </w:p>
        </w:tc>
        <w:tc>
          <w:tcPr>
            <w:tcW w:w="4459" w:type="dxa"/>
            <w:vAlign w:val="center"/>
          </w:tcPr>
          <w:p w:rsidR="00B67D25" w:rsidRPr="007A56FA" w:rsidRDefault="00B67D25" w:rsidP="00B67D25">
            <w:pPr>
              <w:ind w:left="-113" w:right="-113"/>
              <w:jc w:val="center"/>
              <w:rPr>
                <w:lang w:val="uk-UA" w:eastAsia="uk-UA"/>
              </w:rPr>
            </w:pPr>
            <w:r w:rsidRPr="007A56FA">
              <w:rPr>
                <w:lang w:val="uk-UA" w:eastAsia="uk-UA"/>
              </w:rPr>
              <w:t>-*-</w:t>
            </w:r>
          </w:p>
        </w:tc>
        <w:tc>
          <w:tcPr>
            <w:tcW w:w="3141" w:type="dxa"/>
            <w:vAlign w:val="center"/>
          </w:tcPr>
          <w:p w:rsidR="00B67D25" w:rsidRPr="007A56FA" w:rsidRDefault="00B67D25" w:rsidP="002C5A90">
            <w:pPr>
              <w:pStyle w:val="2"/>
              <w:jc w:val="both"/>
              <w:rPr>
                <w:b/>
                <w:bCs/>
                <w:sz w:val="24"/>
              </w:rPr>
            </w:pPr>
            <w:r w:rsidRPr="007A56FA">
              <w:rPr>
                <w:sz w:val="24"/>
              </w:rPr>
              <w:t>Головний спеціаліст відділу лісового господарства</w:t>
            </w:r>
          </w:p>
        </w:tc>
      </w:tr>
      <w:tr w:rsidR="000C2ED1" w:rsidRPr="007A56FA" w:rsidTr="002C5A90">
        <w:trPr>
          <w:trHeight w:val="510"/>
        </w:trPr>
        <w:tc>
          <w:tcPr>
            <w:tcW w:w="2200" w:type="dxa"/>
            <w:vAlign w:val="center"/>
          </w:tcPr>
          <w:p w:rsidR="000C2ED1" w:rsidRPr="007A56FA" w:rsidRDefault="000C2ED1" w:rsidP="000C2ED1">
            <w:pPr>
              <w:jc w:val="both"/>
              <w:rPr>
                <w:lang w:val="uk-UA"/>
              </w:rPr>
            </w:pPr>
            <w:r w:rsidRPr="007A56FA">
              <w:rPr>
                <w:lang w:val="uk-UA"/>
              </w:rPr>
              <w:t>Васьков Б. К.</w:t>
            </w:r>
          </w:p>
        </w:tc>
        <w:tc>
          <w:tcPr>
            <w:tcW w:w="4459" w:type="dxa"/>
            <w:vAlign w:val="center"/>
          </w:tcPr>
          <w:p w:rsidR="000C2ED1" w:rsidRPr="007A56FA" w:rsidRDefault="000C2ED1" w:rsidP="00CD0DDD">
            <w:pPr>
              <w:pStyle w:val="af2"/>
              <w:jc w:val="center"/>
              <w:rPr>
                <w:lang w:val="uk-UA"/>
              </w:rPr>
            </w:pPr>
            <w:r w:rsidRPr="007A56FA">
              <w:rPr>
                <w:lang w:val="uk-UA"/>
              </w:rPr>
              <w:t>-*-</w:t>
            </w:r>
          </w:p>
        </w:tc>
        <w:tc>
          <w:tcPr>
            <w:tcW w:w="3141" w:type="dxa"/>
            <w:vAlign w:val="center"/>
          </w:tcPr>
          <w:p w:rsidR="000C2ED1" w:rsidRPr="007A56FA" w:rsidRDefault="000C2ED1" w:rsidP="000C2ED1">
            <w:pPr>
              <w:pStyle w:val="af2"/>
              <w:rPr>
                <w:rFonts w:eastAsia="Times New Roman" w:cs="Times New Roman"/>
                <w:kern w:val="0"/>
                <w:lang w:val="uk-UA" w:eastAsia="ru-RU" w:bidi="ar-SA"/>
              </w:rPr>
            </w:pPr>
            <w:r w:rsidRPr="007A56FA">
              <w:rPr>
                <w:rFonts w:eastAsia="Times New Roman" w:cs="Times New Roman"/>
                <w:kern w:val="0"/>
                <w:lang w:val="uk-UA" w:eastAsia="ru-RU" w:bidi="ar-SA"/>
              </w:rPr>
              <w:t>Головний спеціаліст відділу лісового господарства</w:t>
            </w:r>
          </w:p>
        </w:tc>
      </w:tr>
      <w:tr w:rsidR="00B67D25" w:rsidRPr="007A56FA" w:rsidTr="002C5A90">
        <w:trPr>
          <w:trHeight w:val="510"/>
        </w:trPr>
        <w:tc>
          <w:tcPr>
            <w:tcW w:w="2200" w:type="dxa"/>
            <w:vAlign w:val="center"/>
          </w:tcPr>
          <w:p w:rsidR="00B67D25" w:rsidRPr="007A56FA" w:rsidRDefault="00B67D25" w:rsidP="002C5A90">
            <w:pPr>
              <w:jc w:val="both"/>
              <w:rPr>
                <w:b/>
                <w:bCs/>
                <w:lang w:val="uk-UA"/>
              </w:rPr>
            </w:pPr>
            <w:r w:rsidRPr="007A56FA">
              <w:rPr>
                <w:lang w:val="uk-UA"/>
              </w:rPr>
              <w:t>Олехнович З. В.</w:t>
            </w:r>
          </w:p>
        </w:tc>
        <w:tc>
          <w:tcPr>
            <w:tcW w:w="4459" w:type="dxa"/>
            <w:vAlign w:val="center"/>
          </w:tcPr>
          <w:p w:rsidR="00B67D25" w:rsidRPr="007A56FA" w:rsidRDefault="00B67D25" w:rsidP="00B67D25">
            <w:pPr>
              <w:ind w:left="-113" w:right="-113"/>
              <w:jc w:val="center"/>
              <w:rPr>
                <w:lang w:val="uk-UA" w:eastAsia="uk-UA"/>
              </w:rPr>
            </w:pPr>
            <w:r w:rsidRPr="007A56FA">
              <w:rPr>
                <w:lang w:val="uk-UA" w:eastAsia="uk-UA"/>
              </w:rPr>
              <w:t>-*-</w:t>
            </w:r>
          </w:p>
        </w:tc>
        <w:tc>
          <w:tcPr>
            <w:tcW w:w="3141" w:type="dxa"/>
            <w:vAlign w:val="center"/>
          </w:tcPr>
          <w:p w:rsidR="00B67D25" w:rsidRPr="007A56FA" w:rsidRDefault="00B67D25" w:rsidP="002C5A90">
            <w:pPr>
              <w:pStyle w:val="2"/>
              <w:jc w:val="both"/>
              <w:rPr>
                <w:b/>
                <w:bCs/>
                <w:sz w:val="24"/>
              </w:rPr>
            </w:pPr>
            <w:r w:rsidRPr="007A56FA">
              <w:rPr>
                <w:sz w:val="24"/>
              </w:rPr>
              <w:t>Головний спеціаліст відділу лісового господарства</w:t>
            </w:r>
          </w:p>
        </w:tc>
      </w:tr>
      <w:tr w:rsidR="00986F54" w:rsidRPr="007A56FA" w:rsidTr="00563087">
        <w:trPr>
          <w:trHeight w:val="510"/>
        </w:trPr>
        <w:tc>
          <w:tcPr>
            <w:tcW w:w="2200" w:type="dxa"/>
            <w:shd w:val="clear" w:color="auto" w:fill="auto"/>
            <w:vAlign w:val="center"/>
          </w:tcPr>
          <w:p w:rsidR="00986F54" w:rsidRPr="007A56FA" w:rsidRDefault="00986F54" w:rsidP="000F6B26">
            <w:pPr>
              <w:ind w:left="-57" w:right="-113"/>
              <w:rPr>
                <w:lang w:val="uk-UA" w:eastAsia="uk-UA"/>
              </w:rPr>
            </w:pPr>
          </w:p>
        </w:tc>
        <w:tc>
          <w:tcPr>
            <w:tcW w:w="4459" w:type="dxa"/>
            <w:vAlign w:val="center"/>
          </w:tcPr>
          <w:p w:rsidR="00986F54" w:rsidRPr="007A56FA" w:rsidRDefault="00986F54" w:rsidP="003B3828">
            <w:pPr>
              <w:pStyle w:val="a6"/>
              <w:tabs>
                <w:tab w:val="left" w:pos="708"/>
              </w:tabs>
              <w:ind w:left="-113" w:right="-113"/>
              <w:jc w:val="center"/>
              <w:rPr>
                <w:lang w:val="uk-UA"/>
              </w:rPr>
            </w:pPr>
            <w:r w:rsidRPr="007A56FA">
              <w:rPr>
                <w:lang w:val="uk-UA"/>
              </w:rPr>
              <w:t>Київськ</w:t>
            </w:r>
            <w:r w:rsidR="003B3828">
              <w:rPr>
                <w:lang w:val="uk-UA"/>
              </w:rPr>
              <w:t>е</w:t>
            </w:r>
            <w:r w:rsidRPr="007A56FA">
              <w:rPr>
                <w:lang w:val="uk-UA"/>
              </w:rPr>
              <w:t xml:space="preserve"> квартирно-експлуатаційн</w:t>
            </w:r>
            <w:r w:rsidR="003B3828">
              <w:rPr>
                <w:lang w:val="uk-UA"/>
              </w:rPr>
              <w:t xml:space="preserve">е </w:t>
            </w:r>
            <w:r w:rsidRPr="007A56FA">
              <w:rPr>
                <w:lang w:val="uk-UA"/>
              </w:rPr>
              <w:t>управління</w:t>
            </w:r>
          </w:p>
        </w:tc>
        <w:tc>
          <w:tcPr>
            <w:tcW w:w="3141" w:type="dxa"/>
            <w:vAlign w:val="center"/>
          </w:tcPr>
          <w:p w:rsidR="00986F54" w:rsidRPr="007A56FA" w:rsidRDefault="00986F54" w:rsidP="005D248B">
            <w:pPr>
              <w:ind w:right="-113"/>
              <w:rPr>
                <w:lang w:val="uk-UA" w:eastAsia="uk-UA"/>
              </w:rPr>
            </w:pPr>
          </w:p>
        </w:tc>
      </w:tr>
      <w:tr w:rsidR="00986F54" w:rsidRPr="007A56FA" w:rsidTr="00563087">
        <w:trPr>
          <w:trHeight w:val="510"/>
        </w:trPr>
        <w:tc>
          <w:tcPr>
            <w:tcW w:w="2200" w:type="dxa"/>
            <w:shd w:val="clear" w:color="auto" w:fill="auto"/>
            <w:vAlign w:val="center"/>
          </w:tcPr>
          <w:p w:rsidR="00986F54" w:rsidRPr="007A56FA" w:rsidRDefault="00986F54" w:rsidP="000F6B26">
            <w:pPr>
              <w:ind w:left="-57" w:right="-113"/>
              <w:rPr>
                <w:lang w:val="uk-UA" w:eastAsia="uk-UA"/>
              </w:rPr>
            </w:pPr>
          </w:p>
        </w:tc>
        <w:tc>
          <w:tcPr>
            <w:tcW w:w="4459" w:type="dxa"/>
            <w:vAlign w:val="center"/>
          </w:tcPr>
          <w:p w:rsidR="00986F54" w:rsidRPr="007A56FA" w:rsidRDefault="00986F54" w:rsidP="000F6B26">
            <w:pPr>
              <w:pStyle w:val="a6"/>
              <w:tabs>
                <w:tab w:val="left" w:pos="708"/>
              </w:tabs>
              <w:ind w:left="-113" w:right="-113"/>
              <w:jc w:val="center"/>
              <w:rPr>
                <w:lang w:val="uk-UA"/>
              </w:rPr>
            </w:pPr>
          </w:p>
        </w:tc>
        <w:tc>
          <w:tcPr>
            <w:tcW w:w="3141" w:type="dxa"/>
            <w:vAlign w:val="center"/>
          </w:tcPr>
          <w:p w:rsidR="00986F54" w:rsidRPr="007A56FA" w:rsidRDefault="00986F54" w:rsidP="005D248B">
            <w:pPr>
              <w:ind w:right="-113"/>
              <w:rPr>
                <w:lang w:val="uk-UA" w:eastAsia="uk-UA"/>
              </w:rPr>
            </w:pPr>
          </w:p>
        </w:tc>
      </w:tr>
      <w:tr w:rsidR="00986F54" w:rsidRPr="007A56FA" w:rsidTr="00563087">
        <w:trPr>
          <w:trHeight w:val="510"/>
        </w:trPr>
        <w:tc>
          <w:tcPr>
            <w:tcW w:w="2200" w:type="dxa"/>
            <w:shd w:val="clear" w:color="auto" w:fill="auto"/>
            <w:vAlign w:val="center"/>
          </w:tcPr>
          <w:p w:rsidR="00986F54" w:rsidRPr="007A56FA" w:rsidRDefault="00986F54" w:rsidP="000F6B26">
            <w:pPr>
              <w:ind w:left="-57" w:right="-113"/>
              <w:rPr>
                <w:lang w:val="uk-UA" w:eastAsia="uk-UA"/>
              </w:rPr>
            </w:pPr>
          </w:p>
        </w:tc>
        <w:tc>
          <w:tcPr>
            <w:tcW w:w="4459" w:type="dxa"/>
            <w:vAlign w:val="center"/>
          </w:tcPr>
          <w:p w:rsidR="00986F54" w:rsidRPr="007A56FA" w:rsidRDefault="00986F54" w:rsidP="000F6B26">
            <w:pPr>
              <w:pStyle w:val="a6"/>
              <w:tabs>
                <w:tab w:val="left" w:pos="708"/>
              </w:tabs>
              <w:ind w:left="-113" w:right="-113"/>
              <w:jc w:val="center"/>
              <w:rPr>
                <w:lang w:val="uk-UA"/>
              </w:rPr>
            </w:pPr>
          </w:p>
        </w:tc>
        <w:tc>
          <w:tcPr>
            <w:tcW w:w="3141" w:type="dxa"/>
            <w:vAlign w:val="center"/>
          </w:tcPr>
          <w:p w:rsidR="00986F54" w:rsidRPr="007A56FA" w:rsidRDefault="00986F54" w:rsidP="005D248B">
            <w:pPr>
              <w:ind w:right="-113"/>
              <w:rPr>
                <w:lang w:val="uk-UA" w:eastAsia="uk-UA"/>
              </w:rPr>
            </w:pPr>
          </w:p>
        </w:tc>
      </w:tr>
      <w:tr w:rsidR="000F6B26" w:rsidRPr="007A56FA" w:rsidTr="00563087">
        <w:trPr>
          <w:trHeight w:val="510"/>
        </w:trPr>
        <w:tc>
          <w:tcPr>
            <w:tcW w:w="2200" w:type="dxa"/>
            <w:shd w:val="clear" w:color="auto" w:fill="auto"/>
            <w:vAlign w:val="center"/>
          </w:tcPr>
          <w:p w:rsidR="000F6B26" w:rsidRPr="007A56FA" w:rsidRDefault="000F6B26" w:rsidP="000F6B26">
            <w:pPr>
              <w:ind w:left="-57" w:right="-113"/>
              <w:rPr>
                <w:lang w:val="uk-UA" w:eastAsia="uk-UA"/>
              </w:rPr>
            </w:pPr>
            <w:r w:rsidRPr="007A56FA">
              <w:rPr>
                <w:lang w:val="uk-UA" w:eastAsia="uk-UA"/>
              </w:rPr>
              <w:t>Швед С. І.</w:t>
            </w:r>
          </w:p>
        </w:tc>
        <w:tc>
          <w:tcPr>
            <w:tcW w:w="4459" w:type="dxa"/>
            <w:vAlign w:val="center"/>
          </w:tcPr>
          <w:p w:rsidR="000F6B26" w:rsidRPr="007A56FA" w:rsidRDefault="000F6B26" w:rsidP="000F6B26">
            <w:pPr>
              <w:pStyle w:val="a6"/>
              <w:tabs>
                <w:tab w:val="left" w:pos="708"/>
              </w:tabs>
              <w:ind w:left="-113" w:right="-113"/>
              <w:jc w:val="center"/>
              <w:rPr>
                <w:lang w:val="uk-UA"/>
              </w:rPr>
            </w:pPr>
            <w:r w:rsidRPr="007A56FA">
              <w:rPr>
                <w:lang w:val="uk-UA"/>
              </w:rPr>
              <w:t>ДП «Черкаське військове лісництво»</w:t>
            </w:r>
          </w:p>
        </w:tc>
        <w:tc>
          <w:tcPr>
            <w:tcW w:w="3141" w:type="dxa"/>
            <w:vAlign w:val="center"/>
          </w:tcPr>
          <w:p w:rsidR="000F6B26" w:rsidRPr="007A56FA" w:rsidRDefault="000F6B26" w:rsidP="005D248B">
            <w:pPr>
              <w:ind w:right="-113"/>
              <w:rPr>
                <w:lang w:val="uk-UA" w:eastAsia="uk-UA"/>
              </w:rPr>
            </w:pPr>
            <w:r w:rsidRPr="007A56FA">
              <w:rPr>
                <w:lang w:val="uk-UA" w:eastAsia="uk-UA"/>
              </w:rPr>
              <w:t>Директор</w:t>
            </w:r>
          </w:p>
        </w:tc>
      </w:tr>
      <w:tr w:rsidR="00DE7C37" w:rsidRPr="007A56FA" w:rsidTr="00563087">
        <w:trPr>
          <w:trHeight w:val="510"/>
        </w:trPr>
        <w:tc>
          <w:tcPr>
            <w:tcW w:w="2200" w:type="dxa"/>
            <w:shd w:val="clear" w:color="auto" w:fill="auto"/>
            <w:vAlign w:val="center"/>
          </w:tcPr>
          <w:p w:rsidR="00DE7C37" w:rsidRPr="007A56FA" w:rsidRDefault="000F6B26" w:rsidP="00697E35">
            <w:pPr>
              <w:ind w:left="-57" w:right="-113"/>
              <w:rPr>
                <w:lang w:val="uk-UA" w:eastAsia="uk-UA"/>
              </w:rPr>
            </w:pPr>
            <w:r w:rsidRPr="007A56FA">
              <w:rPr>
                <w:lang w:val="uk-UA" w:eastAsia="uk-UA"/>
              </w:rPr>
              <w:t>Пилявський О. М.</w:t>
            </w:r>
          </w:p>
        </w:tc>
        <w:tc>
          <w:tcPr>
            <w:tcW w:w="4459" w:type="dxa"/>
            <w:vAlign w:val="center"/>
          </w:tcPr>
          <w:p w:rsidR="00DE7C37" w:rsidRPr="007A56FA" w:rsidRDefault="000F6B26" w:rsidP="000F6B26">
            <w:pPr>
              <w:pStyle w:val="a6"/>
              <w:tabs>
                <w:tab w:val="left" w:pos="708"/>
              </w:tabs>
              <w:ind w:left="-113" w:right="-113"/>
              <w:jc w:val="center"/>
              <w:rPr>
                <w:lang w:val="uk-UA" w:eastAsia="uk-UA"/>
              </w:rPr>
            </w:pPr>
            <w:r w:rsidRPr="007A56FA">
              <w:rPr>
                <w:lang w:val="uk-UA" w:eastAsia="uk-UA"/>
              </w:rPr>
              <w:t>-*-</w:t>
            </w:r>
          </w:p>
        </w:tc>
        <w:tc>
          <w:tcPr>
            <w:tcW w:w="3141" w:type="dxa"/>
            <w:vAlign w:val="center"/>
          </w:tcPr>
          <w:p w:rsidR="00DE7C37" w:rsidRPr="007A56FA" w:rsidRDefault="000F6B26" w:rsidP="005D248B">
            <w:pPr>
              <w:ind w:right="-113"/>
              <w:rPr>
                <w:lang w:val="uk-UA" w:eastAsia="uk-UA"/>
              </w:rPr>
            </w:pPr>
            <w:r w:rsidRPr="007A56FA">
              <w:rPr>
                <w:lang w:val="uk-UA" w:eastAsia="uk-UA"/>
              </w:rPr>
              <w:t>Головний лісничий</w:t>
            </w:r>
          </w:p>
        </w:tc>
      </w:tr>
      <w:tr w:rsidR="00BE058F" w:rsidRPr="007A56FA" w:rsidTr="00F57ACC">
        <w:trPr>
          <w:trHeight w:val="510"/>
        </w:trPr>
        <w:tc>
          <w:tcPr>
            <w:tcW w:w="2200" w:type="dxa"/>
            <w:vAlign w:val="center"/>
          </w:tcPr>
          <w:p w:rsidR="00BE058F" w:rsidRPr="007A56FA" w:rsidRDefault="00BE058F" w:rsidP="00697E35">
            <w:pPr>
              <w:ind w:left="-57" w:right="-113"/>
              <w:rPr>
                <w:lang w:val="uk-UA" w:eastAsia="uk-UA"/>
              </w:rPr>
            </w:pPr>
            <w:r w:rsidRPr="007A56FA">
              <w:rPr>
                <w:lang w:val="uk-UA" w:eastAsia="uk-UA"/>
              </w:rPr>
              <w:t>Ревуцький В. І.</w:t>
            </w:r>
          </w:p>
        </w:tc>
        <w:tc>
          <w:tcPr>
            <w:tcW w:w="4459" w:type="dxa"/>
            <w:vAlign w:val="center"/>
          </w:tcPr>
          <w:p w:rsidR="00BE058F" w:rsidRPr="007A56FA" w:rsidRDefault="00BE058F" w:rsidP="00353897">
            <w:pPr>
              <w:ind w:left="-113" w:right="-113"/>
              <w:jc w:val="center"/>
              <w:rPr>
                <w:lang w:val="uk-UA" w:eastAsia="uk-UA"/>
              </w:rPr>
            </w:pPr>
            <w:r w:rsidRPr="007A56FA">
              <w:rPr>
                <w:lang w:val="uk-UA" w:eastAsia="uk-UA"/>
              </w:rPr>
              <w:t>ВО «Укрдержліспроект»</w:t>
            </w:r>
          </w:p>
        </w:tc>
        <w:tc>
          <w:tcPr>
            <w:tcW w:w="3141" w:type="dxa"/>
            <w:vAlign w:val="center"/>
          </w:tcPr>
          <w:p w:rsidR="00BE058F" w:rsidRPr="007A56FA" w:rsidRDefault="00BE058F" w:rsidP="002870EA">
            <w:pPr>
              <w:ind w:right="-113"/>
              <w:rPr>
                <w:lang w:val="uk-UA" w:eastAsia="uk-UA"/>
              </w:rPr>
            </w:pPr>
            <w:r w:rsidRPr="007A56FA">
              <w:rPr>
                <w:lang w:val="uk-UA" w:eastAsia="uk-UA"/>
              </w:rPr>
              <w:t>Головний інженер</w:t>
            </w:r>
          </w:p>
        </w:tc>
      </w:tr>
      <w:tr w:rsidR="00BE058F" w:rsidRPr="007A56FA" w:rsidTr="00F57ACC">
        <w:trPr>
          <w:trHeight w:val="510"/>
        </w:trPr>
        <w:tc>
          <w:tcPr>
            <w:tcW w:w="2200" w:type="dxa"/>
            <w:vAlign w:val="center"/>
          </w:tcPr>
          <w:p w:rsidR="00BE058F" w:rsidRPr="007A56FA" w:rsidRDefault="00BE058F" w:rsidP="003033F3">
            <w:pPr>
              <w:ind w:left="-57" w:right="-113"/>
              <w:rPr>
                <w:lang w:val="uk-UA" w:eastAsia="uk-UA"/>
              </w:rPr>
            </w:pPr>
            <w:r w:rsidRPr="007A56FA">
              <w:rPr>
                <w:lang w:val="uk-UA" w:eastAsia="uk-UA"/>
              </w:rPr>
              <w:t>Гайчук С. І.</w:t>
            </w:r>
          </w:p>
        </w:tc>
        <w:tc>
          <w:tcPr>
            <w:tcW w:w="4459" w:type="dxa"/>
            <w:vAlign w:val="center"/>
          </w:tcPr>
          <w:p w:rsidR="00BE058F" w:rsidRPr="007A56FA" w:rsidRDefault="00BE058F" w:rsidP="003033F3">
            <w:pPr>
              <w:ind w:left="-113" w:right="-113"/>
              <w:jc w:val="center"/>
              <w:rPr>
                <w:lang w:val="uk-UA" w:eastAsia="uk-UA"/>
              </w:rPr>
            </w:pPr>
            <w:r w:rsidRPr="007A56FA">
              <w:rPr>
                <w:lang w:val="uk-UA" w:eastAsia="uk-UA"/>
              </w:rPr>
              <w:t>Українська лісовпорядна експедиція</w:t>
            </w:r>
          </w:p>
        </w:tc>
        <w:tc>
          <w:tcPr>
            <w:tcW w:w="3141" w:type="dxa"/>
            <w:vAlign w:val="center"/>
          </w:tcPr>
          <w:p w:rsidR="00BE058F" w:rsidRPr="007A56FA" w:rsidRDefault="00BE058F" w:rsidP="003033F3">
            <w:pPr>
              <w:ind w:right="-113"/>
              <w:rPr>
                <w:lang w:val="uk-UA" w:eastAsia="uk-UA"/>
              </w:rPr>
            </w:pPr>
            <w:r w:rsidRPr="007A56FA">
              <w:rPr>
                <w:lang w:val="uk-UA" w:eastAsia="uk-UA"/>
              </w:rPr>
              <w:t>Начальник експедиції</w:t>
            </w:r>
          </w:p>
        </w:tc>
      </w:tr>
    </w:tbl>
    <w:p w:rsidR="008E6102" w:rsidRPr="007A56FA" w:rsidRDefault="008E6102" w:rsidP="00B12A12">
      <w:pPr>
        <w:rPr>
          <w:lang w:val="uk-UA"/>
        </w:rPr>
      </w:pPr>
    </w:p>
    <w:p w:rsidR="008E6102" w:rsidRPr="007A56FA" w:rsidRDefault="008E6102">
      <w:pPr>
        <w:rPr>
          <w:lang w:val="uk-UA"/>
        </w:rPr>
      </w:pPr>
      <w:r w:rsidRPr="007A56FA">
        <w:rPr>
          <w:lang w:val="uk-UA"/>
        </w:rPr>
        <w:br w:type="page"/>
      </w:r>
    </w:p>
    <w:p w:rsidR="008E6102" w:rsidRPr="007A56FA" w:rsidRDefault="008E6102" w:rsidP="008E6102">
      <w:pPr>
        <w:pStyle w:val="a5"/>
        <w:ind w:right="68" w:firstLine="539"/>
        <w:jc w:val="right"/>
        <w:rPr>
          <w:sz w:val="24"/>
        </w:rPr>
      </w:pPr>
      <w:r w:rsidRPr="007A56FA">
        <w:rPr>
          <w:sz w:val="24"/>
        </w:rPr>
        <w:lastRenderedPageBreak/>
        <w:t>Додаток 2</w:t>
      </w:r>
    </w:p>
    <w:p w:rsidR="008E6102" w:rsidRPr="007A56FA" w:rsidRDefault="008E6102" w:rsidP="008E6102">
      <w:pPr>
        <w:pStyle w:val="a5"/>
        <w:ind w:right="68" w:firstLine="539"/>
        <w:jc w:val="right"/>
        <w:rPr>
          <w:i/>
          <w:sz w:val="24"/>
        </w:rPr>
      </w:pPr>
    </w:p>
    <w:p w:rsidR="008E6102" w:rsidRPr="007A56FA" w:rsidRDefault="008E6102" w:rsidP="008E6102">
      <w:pPr>
        <w:pStyle w:val="a5"/>
        <w:spacing w:before="66"/>
        <w:ind w:firstLine="720"/>
        <w:jc w:val="center"/>
        <w:rPr>
          <w:b/>
          <w:spacing w:val="-3"/>
          <w:sz w:val="24"/>
        </w:rPr>
      </w:pPr>
      <w:r w:rsidRPr="007A56FA">
        <w:rPr>
          <w:b/>
          <w:sz w:val="24"/>
        </w:rPr>
        <w:t>Інформація</w:t>
      </w:r>
    </w:p>
    <w:p w:rsidR="008E6102" w:rsidRPr="007A56FA" w:rsidRDefault="008E6102" w:rsidP="008E6102">
      <w:pPr>
        <w:pStyle w:val="a5"/>
        <w:ind w:firstLine="720"/>
        <w:jc w:val="center"/>
        <w:rPr>
          <w:sz w:val="24"/>
        </w:rPr>
      </w:pPr>
      <w:r w:rsidRPr="007A56FA">
        <w:rPr>
          <w:sz w:val="24"/>
        </w:rPr>
        <w:t>про</w:t>
      </w:r>
      <w:r w:rsidRPr="007A56FA">
        <w:rPr>
          <w:spacing w:val="-5"/>
          <w:sz w:val="24"/>
        </w:rPr>
        <w:t xml:space="preserve"> </w:t>
      </w:r>
      <w:r w:rsidRPr="007A56FA">
        <w:rPr>
          <w:sz w:val="24"/>
        </w:rPr>
        <w:t>врахування чи</w:t>
      </w:r>
      <w:r w:rsidRPr="007A56FA">
        <w:rPr>
          <w:spacing w:val="-2"/>
          <w:sz w:val="24"/>
        </w:rPr>
        <w:t xml:space="preserve"> </w:t>
      </w:r>
      <w:r w:rsidRPr="007A56FA">
        <w:rPr>
          <w:sz w:val="24"/>
        </w:rPr>
        <w:t>відхилення</w:t>
      </w:r>
      <w:r w:rsidRPr="007A56FA">
        <w:rPr>
          <w:spacing w:val="-5"/>
          <w:sz w:val="24"/>
        </w:rPr>
        <w:t xml:space="preserve"> зауважень і </w:t>
      </w:r>
      <w:r w:rsidRPr="007A56FA">
        <w:rPr>
          <w:sz w:val="24"/>
        </w:rPr>
        <w:t>пропозицій, поданих на розгляд</w:t>
      </w:r>
    </w:p>
    <w:p w:rsidR="008E6102" w:rsidRPr="007A56FA" w:rsidRDefault="008E6102" w:rsidP="008E6102">
      <w:pPr>
        <w:pStyle w:val="a5"/>
        <w:ind w:firstLine="720"/>
        <w:jc w:val="center"/>
        <w:rPr>
          <w:sz w:val="24"/>
        </w:rPr>
      </w:pPr>
      <w:r w:rsidRPr="007A56FA">
        <w:rPr>
          <w:sz w:val="24"/>
        </w:rPr>
        <w:t>першої лісовпорядної наради</w:t>
      </w:r>
    </w:p>
    <w:p w:rsidR="00095B73" w:rsidRPr="007A56FA" w:rsidRDefault="00095B73" w:rsidP="008E6102">
      <w:pPr>
        <w:pStyle w:val="a5"/>
        <w:ind w:firstLine="720"/>
        <w:jc w:val="center"/>
        <w:rPr>
          <w:sz w:val="24"/>
        </w:rPr>
      </w:pPr>
    </w:p>
    <w:p w:rsidR="00095B73" w:rsidRPr="007A56FA" w:rsidRDefault="00095B73" w:rsidP="008E6102">
      <w:pPr>
        <w:pStyle w:val="a5"/>
        <w:ind w:firstLine="720"/>
        <w:jc w:val="center"/>
        <w:rPr>
          <w:sz w:val="24"/>
        </w:rPr>
      </w:pPr>
    </w:p>
    <w:p w:rsidR="00D33C1C" w:rsidRPr="007A56FA" w:rsidRDefault="00AD7B09" w:rsidP="00AD7B09">
      <w:pPr>
        <w:pStyle w:val="a5"/>
        <w:ind w:firstLine="720"/>
        <w:jc w:val="center"/>
        <w:rPr>
          <w:sz w:val="24"/>
        </w:rPr>
      </w:pPr>
      <w:r w:rsidRPr="007A56FA">
        <w:rPr>
          <w:sz w:val="24"/>
        </w:rPr>
        <w:t>З</w:t>
      </w:r>
      <w:r w:rsidR="00095B73" w:rsidRPr="007A56FA">
        <w:rPr>
          <w:sz w:val="24"/>
        </w:rPr>
        <w:t>ауважен</w:t>
      </w:r>
      <w:r w:rsidRPr="007A56FA">
        <w:rPr>
          <w:sz w:val="24"/>
        </w:rPr>
        <w:t>ня</w:t>
      </w:r>
      <w:r w:rsidR="00095B73" w:rsidRPr="007A56FA">
        <w:rPr>
          <w:sz w:val="24"/>
        </w:rPr>
        <w:t xml:space="preserve"> і пропозиці</w:t>
      </w:r>
      <w:r w:rsidRPr="007A56FA">
        <w:rPr>
          <w:sz w:val="24"/>
        </w:rPr>
        <w:t>ї</w:t>
      </w:r>
      <w:r w:rsidR="00095B73" w:rsidRPr="007A56FA">
        <w:rPr>
          <w:sz w:val="24"/>
        </w:rPr>
        <w:t>, подан</w:t>
      </w:r>
      <w:r w:rsidRPr="007A56FA">
        <w:rPr>
          <w:sz w:val="24"/>
        </w:rPr>
        <w:t>і</w:t>
      </w:r>
      <w:r w:rsidR="00095B73" w:rsidRPr="007A56FA">
        <w:rPr>
          <w:sz w:val="24"/>
        </w:rPr>
        <w:t xml:space="preserve"> на розгляд</w:t>
      </w:r>
      <w:r w:rsidRPr="007A56FA">
        <w:rPr>
          <w:sz w:val="24"/>
        </w:rPr>
        <w:t xml:space="preserve"> </w:t>
      </w:r>
      <w:r w:rsidR="00095B73" w:rsidRPr="007A56FA">
        <w:rPr>
          <w:sz w:val="24"/>
        </w:rPr>
        <w:t>першої лісовпорядної наради</w:t>
      </w:r>
    </w:p>
    <w:sectPr w:rsidR="00D33C1C" w:rsidRPr="007A56FA" w:rsidSect="00192CD5">
      <w:headerReference w:type="even" r:id="rId10"/>
      <w:headerReference w:type="default" r:id="rId11"/>
      <w:pgSz w:w="11906" w:h="16838"/>
      <w:pgMar w:top="1134"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1B" w:rsidRDefault="0047231B">
      <w:r>
        <w:separator/>
      </w:r>
    </w:p>
  </w:endnote>
  <w:endnote w:type="continuationSeparator" w:id="0">
    <w:p w:rsidR="0047231B" w:rsidRDefault="0047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1B" w:rsidRDefault="0047231B">
      <w:r>
        <w:separator/>
      </w:r>
    </w:p>
  </w:footnote>
  <w:footnote w:type="continuationSeparator" w:id="0">
    <w:p w:rsidR="0047231B" w:rsidRDefault="00472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8B" w:rsidRDefault="001048CC" w:rsidP="00E0731F">
    <w:pPr>
      <w:pStyle w:val="a6"/>
      <w:framePr w:wrap="around" w:vAnchor="text" w:hAnchor="margin" w:xAlign="center" w:y="1"/>
      <w:rPr>
        <w:rStyle w:val="a8"/>
      </w:rPr>
    </w:pPr>
    <w:r>
      <w:rPr>
        <w:rStyle w:val="a8"/>
      </w:rPr>
      <w:fldChar w:fldCharType="begin"/>
    </w:r>
    <w:r w:rsidR="005D248B">
      <w:rPr>
        <w:rStyle w:val="a8"/>
      </w:rPr>
      <w:instrText xml:space="preserve">PAGE  </w:instrText>
    </w:r>
    <w:r>
      <w:rPr>
        <w:rStyle w:val="a8"/>
      </w:rPr>
      <w:fldChar w:fldCharType="separate"/>
    </w:r>
    <w:r w:rsidR="005D248B">
      <w:rPr>
        <w:rStyle w:val="a8"/>
        <w:noProof/>
      </w:rPr>
      <w:t>11</w:t>
    </w:r>
    <w:r>
      <w:rPr>
        <w:rStyle w:val="a8"/>
      </w:rPr>
      <w:fldChar w:fldCharType="end"/>
    </w:r>
  </w:p>
  <w:p w:rsidR="005D248B" w:rsidRDefault="005D248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8B" w:rsidRDefault="001048CC" w:rsidP="00E71A7D">
    <w:pPr>
      <w:pStyle w:val="a6"/>
      <w:framePr w:wrap="around" w:vAnchor="text" w:hAnchor="margin" w:xAlign="center" w:y="1"/>
      <w:rPr>
        <w:rStyle w:val="a8"/>
      </w:rPr>
    </w:pPr>
    <w:r>
      <w:rPr>
        <w:rStyle w:val="a8"/>
      </w:rPr>
      <w:fldChar w:fldCharType="begin"/>
    </w:r>
    <w:r w:rsidR="005D248B">
      <w:rPr>
        <w:rStyle w:val="a8"/>
      </w:rPr>
      <w:instrText xml:space="preserve">PAGE  </w:instrText>
    </w:r>
    <w:r>
      <w:rPr>
        <w:rStyle w:val="a8"/>
      </w:rPr>
      <w:fldChar w:fldCharType="separate"/>
    </w:r>
    <w:r w:rsidR="009D4E33">
      <w:rPr>
        <w:rStyle w:val="a8"/>
        <w:noProof/>
      </w:rPr>
      <w:t>5</w:t>
    </w:r>
    <w:r>
      <w:rPr>
        <w:rStyle w:val="a8"/>
      </w:rPr>
      <w:fldChar w:fldCharType="end"/>
    </w:r>
  </w:p>
  <w:p w:rsidR="005D248B" w:rsidRPr="00935B1B" w:rsidRDefault="005D248B" w:rsidP="005A5278">
    <w:pPr>
      <w:pStyle w:val="a6"/>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5C5"/>
    <w:multiLevelType w:val="hybridMultilevel"/>
    <w:tmpl w:val="E53A7FE4"/>
    <w:lvl w:ilvl="0" w:tplc="A88A3148">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8830546"/>
    <w:multiLevelType w:val="hybridMultilevel"/>
    <w:tmpl w:val="DAE4DE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E4A30"/>
    <w:multiLevelType w:val="hybridMultilevel"/>
    <w:tmpl w:val="BF64E792"/>
    <w:lvl w:ilvl="0" w:tplc="E9DE8D7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1CB1094"/>
    <w:multiLevelType w:val="hybridMultilevel"/>
    <w:tmpl w:val="66BE1078"/>
    <w:lvl w:ilvl="0" w:tplc="6C903CC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5BE40EB4"/>
    <w:multiLevelType w:val="hybridMultilevel"/>
    <w:tmpl w:val="A7C23D98"/>
    <w:lvl w:ilvl="0" w:tplc="A88A3148">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92E69"/>
    <w:multiLevelType w:val="hybridMultilevel"/>
    <w:tmpl w:val="53020ADC"/>
    <w:lvl w:ilvl="0" w:tplc="6C903CC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7BD73647"/>
    <w:multiLevelType w:val="hybridMultilevel"/>
    <w:tmpl w:val="F80EF570"/>
    <w:lvl w:ilvl="0" w:tplc="31DC4A0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F48CA"/>
    <w:rsid w:val="00000123"/>
    <w:rsid w:val="00000C6A"/>
    <w:rsid w:val="000010ED"/>
    <w:rsid w:val="00001C36"/>
    <w:rsid w:val="000035CC"/>
    <w:rsid w:val="0000589A"/>
    <w:rsid w:val="00006B30"/>
    <w:rsid w:val="000071A0"/>
    <w:rsid w:val="0000758C"/>
    <w:rsid w:val="00010AFA"/>
    <w:rsid w:val="00020205"/>
    <w:rsid w:val="00021C0B"/>
    <w:rsid w:val="0002235B"/>
    <w:rsid w:val="00022C0E"/>
    <w:rsid w:val="000264F8"/>
    <w:rsid w:val="00027A1B"/>
    <w:rsid w:val="00027D43"/>
    <w:rsid w:val="000371F9"/>
    <w:rsid w:val="00043229"/>
    <w:rsid w:val="0004350A"/>
    <w:rsid w:val="0004516C"/>
    <w:rsid w:val="00047D02"/>
    <w:rsid w:val="00050725"/>
    <w:rsid w:val="000511B7"/>
    <w:rsid w:val="00051467"/>
    <w:rsid w:val="00051DD4"/>
    <w:rsid w:val="00052242"/>
    <w:rsid w:val="000527E9"/>
    <w:rsid w:val="00053411"/>
    <w:rsid w:val="0005390E"/>
    <w:rsid w:val="0005439C"/>
    <w:rsid w:val="000558DF"/>
    <w:rsid w:val="00063ECD"/>
    <w:rsid w:val="00067796"/>
    <w:rsid w:val="00070E5A"/>
    <w:rsid w:val="000710A4"/>
    <w:rsid w:val="000712B0"/>
    <w:rsid w:val="00071805"/>
    <w:rsid w:val="00071B45"/>
    <w:rsid w:val="00076EE5"/>
    <w:rsid w:val="000843E6"/>
    <w:rsid w:val="000852CE"/>
    <w:rsid w:val="0008781F"/>
    <w:rsid w:val="0009213A"/>
    <w:rsid w:val="00095083"/>
    <w:rsid w:val="00095B73"/>
    <w:rsid w:val="000A35ED"/>
    <w:rsid w:val="000A43CE"/>
    <w:rsid w:val="000B0CC7"/>
    <w:rsid w:val="000B2B5E"/>
    <w:rsid w:val="000B5384"/>
    <w:rsid w:val="000B6294"/>
    <w:rsid w:val="000C2ED1"/>
    <w:rsid w:val="000C4336"/>
    <w:rsid w:val="000D2C35"/>
    <w:rsid w:val="000D3098"/>
    <w:rsid w:val="000D4A98"/>
    <w:rsid w:val="000D5287"/>
    <w:rsid w:val="000D581C"/>
    <w:rsid w:val="000D76EC"/>
    <w:rsid w:val="000D7C3C"/>
    <w:rsid w:val="000E0775"/>
    <w:rsid w:val="000E43B7"/>
    <w:rsid w:val="000E4F45"/>
    <w:rsid w:val="000E5EA2"/>
    <w:rsid w:val="000F1C42"/>
    <w:rsid w:val="000F2937"/>
    <w:rsid w:val="000F502D"/>
    <w:rsid w:val="000F6984"/>
    <w:rsid w:val="000F6B26"/>
    <w:rsid w:val="0010434A"/>
    <w:rsid w:val="00104836"/>
    <w:rsid w:val="001048CC"/>
    <w:rsid w:val="00117715"/>
    <w:rsid w:val="001178E6"/>
    <w:rsid w:val="00127D84"/>
    <w:rsid w:val="0013272E"/>
    <w:rsid w:val="00135697"/>
    <w:rsid w:val="0013781B"/>
    <w:rsid w:val="0014298E"/>
    <w:rsid w:val="00144104"/>
    <w:rsid w:val="001475F8"/>
    <w:rsid w:val="00152463"/>
    <w:rsid w:val="001549BA"/>
    <w:rsid w:val="00163EC0"/>
    <w:rsid w:val="00164B15"/>
    <w:rsid w:val="00165F91"/>
    <w:rsid w:val="001715C5"/>
    <w:rsid w:val="00172606"/>
    <w:rsid w:val="00173F47"/>
    <w:rsid w:val="00182B04"/>
    <w:rsid w:val="00187C30"/>
    <w:rsid w:val="00192CD5"/>
    <w:rsid w:val="001930FE"/>
    <w:rsid w:val="00193F23"/>
    <w:rsid w:val="00196D62"/>
    <w:rsid w:val="001979A3"/>
    <w:rsid w:val="001A103B"/>
    <w:rsid w:val="001A3C74"/>
    <w:rsid w:val="001A74BE"/>
    <w:rsid w:val="001B02AA"/>
    <w:rsid w:val="001B0CC2"/>
    <w:rsid w:val="001B1E6E"/>
    <w:rsid w:val="001B3B4D"/>
    <w:rsid w:val="001B54B6"/>
    <w:rsid w:val="001B6346"/>
    <w:rsid w:val="001C274F"/>
    <w:rsid w:val="001C32EB"/>
    <w:rsid w:val="001C3A41"/>
    <w:rsid w:val="001C3A7F"/>
    <w:rsid w:val="001C4B29"/>
    <w:rsid w:val="001C51E4"/>
    <w:rsid w:val="001D2386"/>
    <w:rsid w:val="001D45CB"/>
    <w:rsid w:val="001D510E"/>
    <w:rsid w:val="001D6942"/>
    <w:rsid w:val="001E1063"/>
    <w:rsid w:val="001E3077"/>
    <w:rsid w:val="001E313C"/>
    <w:rsid w:val="001E3F5B"/>
    <w:rsid w:val="001E42DF"/>
    <w:rsid w:val="001F0203"/>
    <w:rsid w:val="001F147A"/>
    <w:rsid w:val="001F17E8"/>
    <w:rsid w:val="001F71C1"/>
    <w:rsid w:val="001F7D6C"/>
    <w:rsid w:val="00203290"/>
    <w:rsid w:val="00203D4E"/>
    <w:rsid w:val="0020799E"/>
    <w:rsid w:val="00211FE9"/>
    <w:rsid w:val="00212541"/>
    <w:rsid w:val="002125BE"/>
    <w:rsid w:val="0021270A"/>
    <w:rsid w:val="00213C0F"/>
    <w:rsid w:val="0021404B"/>
    <w:rsid w:val="00217765"/>
    <w:rsid w:val="00217A95"/>
    <w:rsid w:val="00217E65"/>
    <w:rsid w:val="00223434"/>
    <w:rsid w:val="0022351A"/>
    <w:rsid w:val="0022402A"/>
    <w:rsid w:val="00224483"/>
    <w:rsid w:val="00234700"/>
    <w:rsid w:val="00244012"/>
    <w:rsid w:val="0024422D"/>
    <w:rsid w:val="0024511B"/>
    <w:rsid w:val="002512A4"/>
    <w:rsid w:val="00255A87"/>
    <w:rsid w:val="002635EF"/>
    <w:rsid w:val="0026367E"/>
    <w:rsid w:val="002646D6"/>
    <w:rsid w:val="00264B77"/>
    <w:rsid w:val="00265AA2"/>
    <w:rsid w:val="002674D9"/>
    <w:rsid w:val="002677F5"/>
    <w:rsid w:val="00272F75"/>
    <w:rsid w:val="00276D6C"/>
    <w:rsid w:val="00281A5E"/>
    <w:rsid w:val="00283868"/>
    <w:rsid w:val="00284ABB"/>
    <w:rsid w:val="00284F0F"/>
    <w:rsid w:val="002870EA"/>
    <w:rsid w:val="002920A6"/>
    <w:rsid w:val="00294B1C"/>
    <w:rsid w:val="002951D4"/>
    <w:rsid w:val="00295775"/>
    <w:rsid w:val="002A0C3F"/>
    <w:rsid w:val="002A280C"/>
    <w:rsid w:val="002A4695"/>
    <w:rsid w:val="002A5591"/>
    <w:rsid w:val="002B00A2"/>
    <w:rsid w:val="002B1EB3"/>
    <w:rsid w:val="002B45A8"/>
    <w:rsid w:val="002B5933"/>
    <w:rsid w:val="002B5A28"/>
    <w:rsid w:val="002B5C68"/>
    <w:rsid w:val="002B6AFA"/>
    <w:rsid w:val="002B7E57"/>
    <w:rsid w:val="002B7F43"/>
    <w:rsid w:val="002C401E"/>
    <w:rsid w:val="002C5A90"/>
    <w:rsid w:val="002C5E33"/>
    <w:rsid w:val="002C663B"/>
    <w:rsid w:val="002C752F"/>
    <w:rsid w:val="002D0684"/>
    <w:rsid w:val="002D4D7E"/>
    <w:rsid w:val="002D4DD5"/>
    <w:rsid w:val="002D73FD"/>
    <w:rsid w:val="002E2BBD"/>
    <w:rsid w:val="002E5284"/>
    <w:rsid w:val="002E5B48"/>
    <w:rsid w:val="002E6D9B"/>
    <w:rsid w:val="002F09B7"/>
    <w:rsid w:val="002F483C"/>
    <w:rsid w:val="002F4FEC"/>
    <w:rsid w:val="002F54A5"/>
    <w:rsid w:val="003007BF"/>
    <w:rsid w:val="003033F3"/>
    <w:rsid w:val="003042CA"/>
    <w:rsid w:val="003056DA"/>
    <w:rsid w:val="00305AF9"/>
    <w:rsid w:val="003060BD"/>
    <w:rsid w:val="0031188C"/>
    <w:rsid w:val="00312404"/>
    <w:rsid w:val="00312AB0"/>
    <w:rsid w:val="0031634B"/>
    <w:rsid w:val="00316421"/>
    <w:rsid w:val="00316818"/>
    <w:rsid w:val="0031768F"/>
    <w:rsid w:val="0032496F"/>
    <w:rsid w:val="0032728B"/>
    <w:rsid w:val="00327621"/>
    <w:rsid w:val="00327EEA"/>
    <w:rsid w:val="003300EB"/>
    <w:rsid w:val="0033366B"/>
    <w:rsid w:val="003336A5"/>
    <w:rsid w:val="00333A4F"/>
    <w:rsid w:val="00343CDF"/>
    <w:rsid w:val="00344221"/>
    <w:rsid w:val="003471DE"/>
    <w:rsid w:val="0035211A"/>
    <w:rsid w:val="00352163"/>
    <w:rsid w:val="00353897"/>
    <w:rsid w:val="00355EC7"/>
    <w:rsid w:val="00361470"/>
    <w:rsid w:val="00365A41"/>
    <w:rsid w:val="00365B8C"/>
    <w:rsid w:val="003703E6"/>
    <w:rsid w:val="00370513"/>
    <w:rsid w:val="003748F6"/>
    <w:rsid w:val="00374BD2"/>
    <w:rsid w:val="00377ECE"/>
    <w:rsid w:val="00381077"/>
    <w:rsid w:val="0038295A"/>
    <w:rsid w:val="00384EDB"/>
    <w:rsid w:val="00385497"/>
    <w:rsid w:val="00385D06"/>
    <w:rsid w:val="0039026C"/>
    <w:rsid w:val="00393081"/>
    <w:rsid w:val="0039404D"/>
    <w:rsid w:val="003949BA"/>
    <w:rsid w:val="003951B3"/>
    <w:rsid w:val="0039706D"/>
    <w:rsid w:val="003A0F59"/>
    <w:rsid w:val="003A4C43"/>
    <w:rsid w:val="003B3828"/>
    <w:rsid w:val="003B436A"/>
    <w:rsid w:val="003B64EE"/>
    <w:rsid w:val="003B7BDE"/>
    <w:rsid w:val="003B7C5F"/>
    <w:rsid w:val="003C35DD"/>
    <w:rsid w:val="003C3751"/>
    <w:rsid w:val="003C3A9A"/>
    <w:rsid w:val="003C5435"/>
    <w:rsid w:val="003C585F"/>
    <w:rsid w:val="003C5BB4"/>
    <w:rsid w:val="003C5F17"/>
    <w:rsid w:val="003D1BC4"/>
    <w:rsid w:val="003D32F5"/>
    <w:rsid w:val="003D3333"/>
    <w:rsid w:val="003D77CD"/>
    <w:rsid w:val="003E42F9"/>
    <w:rsid w:val="003E5E19"/>
    <w:rsid w:val="003F26A1"/>
    <w:rsid w:val="003F32DD"/>
    <w:rsid w:val="003F5401"/>
    <w:rsid w:val="003F696E"/>
    <w:rsid w:val="00400090"/>
    <w:rsid w:val="00400D88"/>
    <w:rsid w:val="00402ED5"/>
    <w:rsid w:val="00403282"/>
    <w:rsid w:val="00403698"/>
    <w:rsid w:val="004036CC"/>
    <w:rsid w:val="00404B51"/>
    <w:rsid w:val="00404EE4"/>
    <w:rsid w:val="00405738"/>
    <w:rsid w:val="00406763"/>
    <w:rsid w:val="0040707B"/>
    <w:rsid w:val="004074C2"/>
    <w:rsid w:val="00410CCB"/>
    <w:rsid w:val="00412DF6"/>
    <w:rsid w:val="0042176C"/>
    <w:rsid w:val="00422CA3"/>
    <w:rsid w:val="00422D0D"/>
    <w:rsid w:val="004236F0"/>
    <w:rsid w:val="00424E5B"/>
    <w:rsid w:val="004262D8"/>
    <w:rsid w:val="00426534"/>
    <w:rsid w:val="0043281A"/>
    <w:rsid w:val="00433A3B"/>
    <w:rsid w:val="00433E1B"/>
    <w:rsid w:val="00437DBD"/>
    <w:rsid w:val="00437F52"/>
    <w:rsid w:val="00441C38"/>
    <w:rsid w:val="0044551C"/>
    <w:rsid w:val="004473B0"/>
    <w:rsid w:val="00451972"/>
    <w:rsid w:val="004544F5"/>
    <w:rsid w:val="0045570D"/>
    <w:rsid w:val="004558B7"/>
    <w:rsid w:val="00455E75"/>
    <w:rsid w:val="00456527"/>
    <w:rsid w:val="00456A49"/>
    <w:rsid w:val="0046058F"/>
    <w:rsid w:val="004665A5"/>
    <w:rsid w:val="00466F44"/>
    <w:rsid w:val="00467342"/>
    <w:rsid w:val="0047231B"/>
    <w:rsid w:val="0047423F"/>
    <w:rsid w:val="00480099"/>
    <w:rsid w:val="004809DC"/>
    <w:rsid w:val="00480FB5"/>
    <w:rsid w:val="00482BD0"/>
    <w:rsid w:val="00485C8D"/>
    <w:rsid w:val="004870EE"/>
    <w:rsid w:val="004915D5"/>
    <w:rsid w:val="0049220E"/>
    <w:rsid w:val="0049283F"/>
    <w:rsid w:val="004935C5"/>
    <w:rsid w:val="004943D7"/>
    <w:rsid w:val="0049662C"/>
    <w:rsid w:val="00496A2C"/>
    <w:rsid w:val="004A2F7C"/>
    <w:rsid w:val="004A32C1"/>
    <w:rsid w:val="004A7311"/>
    <w:rsid w:val="004A732F"/>
    <w:rsid w:val="004A7BB3"/>
    <w:rsid w:val="004B21D3"/>
    <w:rsid w:val="004B23F1"/>
    <w:rsid w:val="004B44A7"/>
    <w:rsid w:val="004B5F4E"/>
    <w:rsid w:val="004C2D7F"/>
    <w:rsid w:val="004C3A17"/>
    <w:rsid w:val="004C470C"/>
    <w:rsid w:val="004C5400"/>
    <w:rsid w:val="004C68B6"/>
    <w:rsid w:val="004C69D6"/>
    <w:rsid w:val="004C729E"/>
    <w:rsid w:val="004D1490"/>
    <w:rsid w:val="004D24BF"/>
    <w:rsid w:val="004D6DAB"/>
    <w:rsid w:val="004E037F"/>
    <w:rsid w:val="004E0788"/>
    <w:rsid w:val="004E0B73"/>
    <w:rsid w:val="004E2197"/>
    <w:rsid w:val="004E3A78"/>
    <w:rsid w:val="004E3E1D"/>
    <w:rsid w:val="004F48CA"/>
    <w:rsid w:val="00502309"/>
    <w:rsid w:val="00503483"/>
    <w:rsid w:val="00506129"/>
    <w:rsid w:val="00510FAE"/>
    <w:rsid w:val="00511184"/>
    <w:rsid w:val="00515742"/>
    <w:rsid w:val="00515A76"/>
    <w:rsid w:val="005165B9"/>
    <w:rsid w:val="00520211"/>
    <w:rsid w:val="0052054D"/>
    <w:rsid w:val="00520CD9"/>
    <w:rsid w:val="0052278E"/>
    <w:rsid w:val="00524DE4"/>
    <w:rsid w:val="005250FA"/>
    <w:rsid w:val="00525E2C"/>
    <w:rsid w:val="00526AB4"/>
    <w:rsid w:val="005276B2"/>
    <w:rsid w:val="00527AB3"/>
    <w:rsid w:val="00535ADC"/>
    <w:rsid w:val="0053710F"/>
    <w:rsid w:val="00537266"/>
    <w:rsid w:val="0054084A"/>
    <w:rsid w:val="00541968"/>
    <w:rsid w:val="00544A39"/>
    <w:rsid w:val="005560CD"/>
    <w:rsid w:val="005561AC"/>
    <w:rsid w:val="0055625F"/>
    <w:rsid w:val="00561AF1"/>
    <w:rsid w:val="005626D3"/>
    <w:rsid w:val="00562918"/>
    <w:rsid w:val="00563087"/>
    <w:rsid w:val="00563354"/>
    <w:rsid w:val="00563C74"/>
    <w:rsid w:val="00566FE6"/>
    <w:rsid w:val="00567180"/>
    <w:rsid w:val="005678AE"/>
    <w:rsid w:val="00570F00"/>
    <w:rsid w:val="00571EBA"/>
    <w:rsid w:val="00572195"/>
    <w:rsid w:val="00576578"/>
    <w:rsid w:val="00576814"/>
    <w:rsid w:val="005772C8"/>
    <w:rsid w:val="00577FA2"/>
    <w:rsid w:val="00581ED0"/>
    <w:rsid w:val="00587662"/>
    <w:rsid w:val="00587EA2"/>
    <w:rsid w:val="00590D2C"/>
    <w:rsid w:val="00591CD2"/>
    <w:rsid w:val="00591D8B"/>
    <w:rsid w:val="005922DF"/>
    <w:rsid w:val="005923A4"/>
    <w:rsid w:val="005937EF"/>
    <w:rsid w:val="005941B9"/>
    <w:rsid w:val="0059502C"/>
    <w:rsid w:val="00596CD3"/>
    <w:rsid w:val="005970AE"/>
    <w:rsid w:val="005A144B"/>
    <w:rsid w:val="005A1582"/>
    <w:rsid w:val="005A3BA7"/>
    <w:rsid w:val="005A5278"/>
    <w:rsid w:val="005A5C7D"/>
    <w:rsid w:val="005A68E4"/>
    <w:rsid w:val="005B1BF1"/>
    <w:rsid w:val="005B1D01"/>
    <w:rsid w:val="005B23E2"/>
    <w:rsid w:val="005B24E6"/>
    <w:rsid w:val="005B2ABD"/>
    <w:rsid w:val="005B4A45"/>
    <w:rsid w:val="005B650A"/>
    <w:rsid w:val="005C02C0"/>
    <w:rsid w:val="005C0DD8"/>
    <w:rsid w:val="005C26EA"/>
    <w:rsid w:val="005D1244"/>
    <w:rsid w:val="005D1322"/>
    <w:rsid w:val="005D20DB"/>
    <w:rsid w:val="005D248B"/>
    <w:rsid w:val="005D4A5F"/>
    <w:rsid w:val="005D7830"/>
    <w:rsid w:val="005D7DC4"/>
    <w:rsid w:val="005E4C5E"/>
    <w:rsid w:val="005E6BB1"/>
    <w:rsid w:val="0060210A"/>
    <w:rsid w:val="00603FE0"/>
    <w:rsid w:val="006063A5"/>
    <w:rsid w:val="006102DB"/>
    <w:rsid w:val="00611433"/>
    <w:rsid w:val="00611467"/>
    <w:rsid w:val="00612D5C"/>
    <w:rsid w:val="00613EDB"/>
    <w:rsid w:val="00614305"/>
    <w:rsid w:val="0061448C"/>
    <w:rsid w:val="0061556B"/>
    <w:rsid w:val="0061579B"/>
    <w:rsid w:val="00620D89"/>
    <w:rsid w:val="00623326"/>
    <w:rsid w:val="006250B1"/>
    <w:rsid w:val="006261BB"/>
    <w:rsid w:val="006262C1"/>
    <w:rsid w:val="00626D49"/>
    <w:rsid w:val="00627353"/>
    <w:rsid w:val="00632867"/>
    <w:rsid w:val="00632A0F"/>
    <w:rsid w:val="0063740E"/>
    <w:rsid w:val="006378E3"/>
    <w:rsid w:val="0064168E"/>
    <w:rsid w:val="0064262B"/>
    <w:rsid w:val="0064651B"/>
    <w:rsid w:val="00647C03"/>
    <w:rsid w:val="00652AC6"/>
    <w:rsid w:val="00654129"/>
    <w:rsid w:val="00654218"/>
    <w:rsid w:val="00654CC9"/>
    <w:rsid w:val="006558F5"/>
    <w:rsid w:val="006560D9"/>
    <w:rsid w:val="006562B6"/>
    <w:rsid w:val="0065656A"/>
    <w:rsid w:val="00657813"/>
    <w:rsid w:val="00660115"/>
    <w:rsid w:val="0066250C"/>
    <w:rsid w:val="00675E08"/>
    <w:rsid w:val="00676833"/>
    <w:rsid w:val="00677691"/>
    <w:rsid w:val="00681224"/>
    <w:rsid w:val="00683389"/>
    <w:rsid w:val="00683445"/>
    <w:rsid w:val="00683BB0"/>
    <w:rsid w:val="00692B3C"/>
    <w:rsid w:val="0069392E"/>
    <w:rsid w:val="00697E35"/>
    <w:rsid w:val="006B1724"/>
    <w:rsid w:val="006B4740"/>
    <w:rsid w:val="006B51ED"/>
    <w:rsid w:val="006C1071"/>
    <w:rsid w:val="006C247C"/>
    <w:rsid w:val="006C37C3"/>
    <w:rsid w:val="006C46C8"/>
    <w:rsid w:val="006C5F56"/>
    <w:rsid w:val="006C7D53"/>
    <w:rsid w:val="006C7DDE"/>
    <w:rsid w:val="006D1EFC"/>
    <w:rsid w:val="006D2698"/>
    <w:rsid w:val="006D29CC"/>
    <w:rsid w:val="006D36BD"/>
    <w:rsid w:val="006D64EB"/>
    <w:rsid w:val="006E2367"/>
    <w:rsid w:val="006E347C"/>
    <w:rsid w:val="006E4544"/>
    <w:rsid w:val="006F0A8D"/>
    <w:rsid w:val="006F233B"/>
    <w:rsid w:val="006F2776"/>
    <w:rsid w:val="006F27DF"/>
    <w:rsid w:val="006F3BD8"/>
    <w:rsid w:val="006F6D69"/>
    <w:rsid w:val="00700A72"/>
    <w:rsid w:val="00700B31"/>
    <w:rsid w:val="007042DE"/>
    <w:rsid w:val="007044D7"/>
    <w:rsid w:val="0070465D"/>
    <w:rsid w:val="00712F4B"/>
    <w:rsid w:val="0071355E"/>
    <w:rsid w:val="00714071"/>
    <w:rsid w:val="007154BE"/>
    <w:rsid w:val="007165D9"/>
    <w:rsid w:val="00717932"/>
    <w:rsid w:val="00720B28"/>
    <w:rsid w:val="00721194"/>
    <w:rsid w:val="00721426"/>
    <w:rsid w:val="007220CA"/>
    <w:rsid w:val="0072486C"/>
    <w:rsid w:val="00724C12"/>
    <w:rsid w:val="00724C5E"/>
    <w:rsid w:val="00724FF6"/>
    <w:rsid w:val="00725350"/>
    <w:rsid w:val="0072662F"/>
    <w:rsid w:val="007279E3"/>
    <w:rsid w:val="00727A0E"/>
    <w:rsid w:val="00727B87"/>
    <w:rsid w:val="0073039A"/>
    <w:rsid w:val="00731672"/>
    <w:rsid w:val="007328C5"/>
    <w:rsid w:val="00737079"/>
    <w:rsid w:val="00742E6C"/>
    <w:rsid w:val="00744A53"/>
    <w:rsid w:val="007454AC"/>
    <w:rsid w:val="00747843"/>
    <w:rsid w:val="0075337B"/>
    <w:rsid w:val="00754006"/>
    <w:rsid w:val="00754408"/>
    <w:rsid w:val="00755F46"/>
    <w:rsid w:val="00756C1D"/>
    <w:rsid w:val="00760223"/>
    <w:rsid w:val="00761517"/>
    <w:rsid w:val="00762040"/>
    <w:rsid w:val="00762049"/>
    <w:rsid w:val="00775A3F"/>
    <w:rsid w:val="00775DB3"/>
    <w:rsid w:val="00776CAE"/>
    <w:rsid w:val="00776D47"/>
    <w:rsid w:val="00782CC8"/>
    <w:rsid w:val="00783028"/>
    <w:rsid w:val="007863A8"/>
    <w:rsid w:val="007909E5"/>
    <w:rsid w:val="00791929"/>
    <w:rsid w:val="00793036"/>
    <w:rsid w:val="007934ED"/>
    <w:rsid w:val="007942CC"/>
    <w:rsid w:val="007A062C"/>
    <w:rsid w:val="007A0C7B"/>
    <w:rsid w:val="007A2CD1"/>
    <w:rsid w:val="007A38FC"/>
    <w:rsid w:val="007A4C37"/>
    <w:rsid w:val="007A5447"/>
    <w:rsid w:val="007A56FA"/>
    <w:rsid w:val="007A596F"/>
    <w:rsid w:val="007A6025"/>
    <w:rsid w:val="007A74A4"/>
    <w:rsid w:val="007B77E2"/>
    <w:rsid w:val="007C432F"/>
    <w:rsid w:val="007C780D"/>
    <w:rsid w:val="007C7D72"/>
    <w:rsid w:val="007D0366"/>
    <w:rsid w:val="007D0E03"/>
    <w:rsid w:val="007D319A"/>
    <w:rsid w:val="007D38F7"/>
    <w:rsid w:val="007D3F8C"/>
    <w:rsid w:val="007D5918"/>
    <w:rsid w:val="007D59AD"/>
    <w:rsid w:val="007E0D92"/>
    <w:rsid w:val="007E2821"/>
    <w:rsid w:val="007E2C77"/>
    <w:rsid w:val="007E2EDB"/>
    <w:rsid w:val="007E55E9"/>
    <w:rsid w:val="007E6363"/>
    <w:rsid w:val="007F0559"/>
    <w:rsid w:val="007F086F"/>
    <w:rsid w:val="007F1199"/>
    <w:rsid w:val="007F18CC"/>
    <w:rsid w:val="007F41C4"/>
    <w:rsid w:val="007F5B4E"/>
    <w:rsid w:val="007F5CB1"/>
    <w:rsid w:val="007F792B"/>
    <w:rsid w:val="008004B2"/>
    <w:rsid w:val="008015A8"/>
    <w:rsid w:val="00801D98"/>
    <w:rsid w:val="00803B25"/>
    <w:rsid w:val="0080446D"/>
    <w:rsid w:val="00804B6B"/>
    <w:rsid w:val="00804F3D"/>
    <w:rsid w:val="00807385"/>
    <w:rsid w:val="0080745E"/>
    <w:rsid w:val="00810A6B"/>
    <w:rsid w:val="008120A0"/>
    <w:rsid w:val="00812D38"/>
    <w:rsid w:val="008143B9"/>
    <w:rsid w:val="00814F09"/>
    <w:rsid w:val="00815B11"/>
    <w:rsid w:val="00817129"/>
    <w:rsid w:val="00817A40"/>
    <w:rsid w:val="00820562"/>
    <w:rsid w:val="00825351"/>
    <w:rsid w:val="00825379"/>
    <w:rsid w:val="0082752A"/>
    <w:rsid w:val="00827FEE"/>
    <w:rsid w:val="00830ABD"/>
    <w:rsid w:val="00831B62"/>
    <w:rsid w:val="00833925"/>
    <w:rsid w:val="008346AD"/>
    <w:rsid w:val="0083578B"/>
    <w:rsid w:val="008441E3"/>
    <w:rsid w:val="0084558B"/>
    <w:rsid w:val="00845829"/>
    <w:rsid w:val="008477B3"/>
    <w:rsid w:val="00851C91"/>
    <w:rsid w:val="00852183"/>
    <w:rsid w:val="008535EB"/>
    <w:rsid w:val="0085410B"/>
    <w:rsid w:val="00854E1C"/>
    <w:rsid w:val="008552D0"/>
    <w:rsid w:val="00855757"/>
    <w:rsid w:val="00860091"/>
    <w:rsid w:val="008602E1"/>
    <w:rsid w:val="008638F4"/>
    <w:rsid w:val="00865B1A"/>
    <w:rsid w:val="00870472"/>
    <w:rsid w:val="00871BDD"/>
    <w:rsid w:val="00871DA5"/>
    <w:rsid w:val="0087380F"/>
    <w:rsid w:val="00875EEF"/>
    <w:rsid w:val="00877628"/>
    <w:rsid w:val="008806DD"/>
    <w:rsid w:val="00881A06"/>
    <w:rsid w:val="008822EA"/>
    <w:rsid w:val="008824DE"/>
    <w:rsid w:val="00883382"/>
    <w:rsid w:val="0088442A"/>
    <w:rsid w:val="008844DB"/>
    <w:rsid w:val="00884A86"/>
    <w:rsid w:val="00887B01"/>
    <w:rsid w:val="00891FAF"/>
    <w:rsid w:val="00894F05"/>
    <w:rsid w:val="008972EF"/>
    <w:rsid w:val="008976DF"/>
    <w:rsid w:val="008A22C6"/>
    <w:rsid w:val="008A5073"/>
    <w:rsid w:val="008B13D7"/>
    <w:rsid w:val="008B3C97"/>
    <w:rsid w:val="008B4476"/>
    <w:rsid w:val="008C0DF3"/>
    <w:rsid w:val="008C2F13"/>
    <w:rsid w:val="008C4D59"/>
    <w:rsid w:val="008C5001"/>
    <w:rsid w:val="008C559A"/>
    <w:rsid w:val="008C5861"/>
    <w:rsid w:val="008C68B8"/>
    <w:rsid w:val="008C7BA1"/>
    <w:rsid w:val="008C7E07"/>
    <w:rsid w:val="008D155C"/>
    <w:rsid w:val="008D27D1"/>
    <w:rsid w:val="008D3666"/>
    <w:rsid w:val="008D3E51"/>
    <w:rsid w:val="008D4775"/>
    <w:rsid w:val="008D63B4"/>
    <w:rsid w:val="008E1D4C"/>
    <w:rsid w:val="008E1F6A"/>
    <w:rsid w:val="008E6102"/>
    <w:rsid w:val="008F0823"/>
    <w:rsid w:val="008F2DEA"/>
    <w:rsid w:val="008F36D4"/>
    <w:rsid w:val="008F63C5"/>
    <w:rsid w:val="00901F78"/>
    <w:rsid w:val="00902974"/>
    <w:rsid w:val="00902FA8"/>
    <w:rsid w:val="00906249"/>
    <w:rsid w:val="00906749"/>
    <w:rsid w:val="0091093C"/>
    <w:rsid w:val="00911612"/>
    <w:rsid w:val="00913C45"/>
    <w:rsid w:val="00914328"/>
    <w:rsid w:val="00914E4F"/>
    <w:rsid w:val="00914F1F"/>
    <w:rsid w:val="00915FA6"/>
    <w:rsid w:val="00916401"/>
    <w:rsid w:val="009201BB"/>
    <w:rsid w:val="00931CA7"/>
    <w:rsid w:val="00933513"/>
    <w:rsid w:val="00935B1B"/>
    <w:rsid w:val="00936981"/>
    <w:rsid w:val="00940C9E"/>
    <w:rsid w:val="00940D8A"/>
    <w:rsid w:val="00942581"/>
    <w:rsid w:val="00945CA0"/>
    <w:rsid w:val="00946E32"/>
    <w:rsid w:val="00951472"/>
    <w:rsid w:val="00954788"/>
    <w:rsid w:val="0096354D"/>
    <w:rsid w:val="009660C3"/>
    <w:rsid w:val="009720E2"/>
    <w:rsid w:val="00975716"/>
    <w:rsid w:val="0097604D"/>
    <w:rsid w:val="00980221"/>
    <w:rsid w:val="0098248E"/>
    <w:rsid w:val="00983869"/>
    <w:rsid w:val="00983C05"/>
    <w:rsid w:val="00984573"/>
    <w:rsid w:val="00986D36"/>
    <w:rsid w:val="00986F54"/>
    <w:rsid w:val="00990BC3"/>
    <w:rsid w:val="00991357"/>
    <w:rsid w:val="0099692E"/>
    <w:rsid w:val="009A2F7A"/>
    <w:rsid w:val="009A3C99"/>
    <w:rsid w:val="009A735E"/>
    <w:rsid w:val="009A7871"/>
    <w:rsid w:val="009A7C17"/>
    <w:rsid w:val="009A7FB9"/>
    <w:rsid w:val="009B3063"/>
    <w:rsid w:val="009B349F"/>
    <w:rsid w:val="009B4C2D"/>
    <w:rsid w:val="009B5075"/>
    <w:rsid w:val="009B59F5"/>
    <w:rsid w:val="009B7915"/>
    <w:rsid w:val="009C25C8"/>
    <w:rsid w:val="009C39B7"/>
    <w:rsid w:val="009C517B"/>
    <w:rsid w:val="009C578D"/>
    <w:rsid w:val="009C5D78"/>
    <w:rsid w:val="009C756D"/>
    <w:rsid w:val="009D4E33"/>
    <w:rsid w:val="009D7597"/>
    <w:rsid w:val="009E15B2"/>
    <w:rsid w:val="009E2F5A"/>
    <w:rsid w:val="009E540B"/>
    <w:rsid w:val="009F7CD6"/>
    <w:rsid w:val="00A001C4"/>
    <w:rsid w:val="00A002BE"/>
    <w:rsid w:val="00A00C54"/>
    <w:rsid w:val="00A01A8F"/>
    <w:rsid w:val="00A0513A"/>
    <w:rsid w:val="00A05661"/>
    <w:rsid w:val="00A10B13"/>
    <w:rsid w:val="00A10BC9"/>
    <w:rsid w:val="00A12259"/>
    <w:rsid w:val="00A12827"/>
    <w:rsid w:val="00A130CA"/>
    <w:rsid w:val="00A134C4"/>
    <w:rsid w:val="00A152D8"/>
    <w:rsid w:val="00A17BA4"/>
    <w:rsid w:val="00A21F5B"/>
    <w:rsid w:val="00A2441E"/>
    <w:rsid w:val="00A24928"/>
    <w:rsid w:val="00A24CBC"/>
    <w:rsid w:val="00A25F0B"/>
    <w:rsid w:val="00A26784"/>
    <w:rsid w:val="00A30C18"/>
    <w:rsid w:val="00A340C1"/>
    <w:rsid w:val="00A35EEA"/>
    <w:rsid w:val="00A368BA"/>
    <w:rsid w:val="00A43335"/>
    <w:rsid w:val="00A45043"/>
    <w:rsid w:val="00A46589"/>
    <w:rsid w:val="00A50D52"/>
    <w:rsid w:val="00A557D8"/>
    <w:rsid w:val="00A5589A"/>
    <w:rsid w:val="00A6197B"/>
    <w:rsid w:val="00A65B19"/>
    <w:rsid w:val="00A66FDC"/>
    <w:rsid w:val="00A75B41"/>
    <w:rsid w:val="00A7732D"/>
    <w:rsid w:val="00A82FF3"/>
    <w:rsid w:val="00A84DFC"/>
    <w:rsid w:val="00A9064F"/>
    <w:rsid w:val="00A90B9C"/>
    <w:rsid w:val="00A91952"/>
    <w:rsid w:val="00A93076"/>
    <w:rsid w:val="00A948B8"/>
    <w:rsid w:val="00AA01EC"/>
    <w:rsid w:val="00AA199E"/>
    <w:rsid w:val="00AA1EA8"/>
    <w:rsid w:val="00AA2412"/>
    <w:rsid w:val="00AA2CDC"/>
    <w:rsid w:val="00AA366E"/>
    <w:rsid w:val="00AA3ACF"/>
    <w:rsid w:val="00AA3F20"/>
    <w:rsid w:val="00AA4CB1"/>
    <w:rsid w:val="00AA6C5F"/>
    <w:rsid w:val="00AA7E6C"/>
    <w:rsid w:val="00AB184C"/>
    <w:rsid w:val="00AB3E20"/>
    <w:rsid w:val="00AB3E30"/>
    <w:rsid w:val="00AB57DE"/>
    <w:rsid w:val="00AB7D8C"/>
    <w:rsid w:val="00AC5C4B"/>
    <w:rsid w:val="00AD003B"/>
    <w:rsid w:val="00AD32F1"/>
    <w:rsid w:val="00AD3F18"/>
    <w:rsid w:val="00AD7B09"/>
    <w:rsid w:val="00AE27AC"/>
    <w:rsid w:val="00AE2F3A"/>
    <w:rsid w:val="00AE4B27"/>
    <w:rsid w:val="00AE53AE"/>
    <w:rsid w:val="00AE6288"/>
    <w:rsid w:val="00AF2969"/>
    <w:rsid w:val="00AF3F2A"/>
    <w:rsid w:val="00B0677F"/>
    <w:rsid w:val="00B067B7"/>
    <w:rsid w:val="00B118A3"/>
    <w:rsid w:val="00B11A0D"/>
    <w:rsid w:val="00B11F2F"/>
    <w:rsid w:val="00B12A12"/>
    <w:rsid w:val="00B12A5E"/>
    <w:rsid w:val="00B1524C"/>
    <w:rsid w:val="00B20E10"/>
    <w:rsid w:val="00B224EA"/>
    <w:rsid w:val="00B2383C"/>
    <w:rsid w:val="00B266D2"/>
    <w:rsid w:val="00B357F1"/>
    <w:rsid w:val="00B50502"/>
    <w:rsid w:val="00B50B96"/>
    <w:rsid w:val="00B5113F"/>
    <w:rsid w:val="00B5314B"/>
    <w:rsid w:val="00B545A0"/>
    <w:rsid w:val="00B54C9C"/>
    <w:rsid w:val="00B561B2"/>
    <w:rsid w:val="00B5658D"/>
    <w:rsid w:val="00B57E4E"/>
    <w:rsid w:val="00B57E74"/>
    <w:rsid w:val="00B61405"/>
    <w:rsid w:val="00B6175B"/>
    <w:rsid w:val="00B65D31"/>
    <w:rsid w:val="00B67D25"/>
    <w:rsid w:val="00B701F3"/>
    <w:rsid w:val="00B71232"/>
    <w:rsid w:val="00B7126E"/>
    <w:rsid w:val="00B72723"/>
    <w:rsid w:val="00B73F38"/>
    <w:rsid w:val="00B75657"/>
    <w:rsid w:val="00B81E80"/>
    <w:rsid w:val="00B91CE7"/>
    <w:rsid w:val="00B9380F"/>
    <w:rsid w:val="00BA320C"/>
    <w:rsid w:val="00BA4E83"/>
    <w:rsid w:val="00BA7470"/>
    <w:rsid w:val="00BB197C"/>
    <w:rsid w:val="00BB1D1E"/>
    <w:rsid w:val="00BB2A7F"/>
    <w:rsid w:val="00BB4C4C"/>
    <w:rsid w:val="00BB4F1A"/>
    <w:rsid w:val="00BB60A2"/>
    <w:rsid w:val="00BB6BDE"/>
    <w:rsid w:val="00BC0686"/>
    <w:rsid w:val="00BC5F00"/>
    <w:rsid w:val="00BD13F9"/>
    <w:rsid w:val="00BD4686"/>
    <w:rsid w:val="00BD697F"/>
    <w:rsid w:val="00BD6E2C"/>
    <w:rsid w:val="00BD75CC"/>
    <w:rsid w:val="00BE058F"/>
    <w:rsid w:val="00BE0CE1"/>
    <w:rsid w:val="00BE264F"/>
    <w:rsid w:val="00BE5FE9"/>
    <w:rsid w:val="00BF1D87"/>
    <w:rsid w:val="00BF5A6E"/>
    <w:rsid w:val="00BF650B"/>
    <w:rsid w:val="00BF65C9"/>
    <w:rsid w:val="00BF7366"/>
    <w:rsid w:val="00C02E59"/>
    <w:rsid w:val="00C0410D"/>
    <w:rsid w:val="00C060D8"/>
    <w:rsid w:val="00C11E5D"/>
    <w:rsid w:val="00C149C1"/>
    <w:rsid w:val="00C14C8B"/>
    <w:rsid w:val="00C15605"/>
    <w:rsid w:val="00C17957"/>
    <w:rsid w:val="00C17E0B"/>
    <w:rsid w:val="00C204BA"/>
    <w:rsid w:val="00C21368"/>
    <w:rsid w:val="00C23C19"/>
    <w:rsid w:val="00C23C24"/>
    <w:rsid w:val="00C27115"/>
    <w:rsid w:val="00C27780"/>
    <w:rsid w:val="00C3094D"/>
    <w:rsid w:val="00C31000"/>
    <w:rsid w:val="00C3283F"/>
    <w:rsid w:val="00C3382B"/>
    <w:rsid w:val="00C35FD1"/>
    <w:rsid w:val="00C409AD"/>
    <w:rsid w:val="00C4120A"/>
    <w:rsid w:val="00C47E76"/>
    <w:rsid w:val="00C50F4E"/>
    <w:rsid w:val="00C51D26"/>
    <w:rsid w:val="00C52307"/>
    <w:rsid w:val="00C53312"/>
    <w:rsid w:val="00C53383"/>
    <w:rsid w:val="00C53E92"/>
    <w:rsid w:val="00C561FA"/>
    <w:rsid w:val="00C57831"/>
    <w:rsid w:val="00C57F01"/>
    <w:rsid w:val="00C60290"/>
    <w:rsid w:val="00C6053C"/>
    <w:rsid w:val="00C624EE"/>
    <w:rsid w:val="00C6590D"/>
    <w:rsid w:val="00C6590F"/>
    <w:rsid w:val="00C73A6F"/>
    <w:rsid w:val="00C75C0A"/>
    <w:rsid w:val="00C76050"/>
    <w:rsid w:val="00C76495"/>
    <w:rsid w:val="00C81CBE"/>
    <w:rsid w:val="00C82618"/>
    <w:rsid w:val="00C83E6E"/>
    <w:rsid w:val="00C85803"/>
    <w:rsid w:val="00C912E8"/>
    <w:rsid w:val="00C91377"/>
    <w:rsid w:val="00C97381"/>
    <w:rsid w:val="00CA05B0"/>
    <w:rsid w:val="00CA187C"/>
    <w:rsid w:val="00CA334C"/>
    <w:rsid w:val="00CA4691"/>
    <w:rsid w:val="00CA49DD"/>
    <w:rsid w:val="00CA71CB"/>
    <w:rsid w:val="00CB2286"/>
    <w:rsid w:val="00CB38EE"/>
    <w:rsid w:val="00CC1265"/>
    <w:rsid w:val="00CC3200"/>
    <w:rsid w:val="00CC4A2F"/>
    <w:rsid w:val="00CC4E31"/>
    <w:rsid w:val="00CC6BA1"/>
    <w:rsid w:val="00CD01FB"/>
    <w:rsid w:val="00CD2199"/>
    <w:rsid w:val="00CD4473"/>
    <w:rsid w:val="00CD4A0D"/>
    <w:rsid w:val="00CD53D9"/>
    <w:rsid w:val="00CD6061"/>
    <w:rsid w:val="00CE4AFF"/>
    <w:rsid w:val="00CE5480"/>
    <w:rsid w:val="00CE5C02"/>
    <w:rsid w:val="00CE5EB7"/>
    <w:rsid w:val="00CE60A1"/>
    <w:rsid w:val="00CE626D"/>
    <w:rsid w:val="00CE7D7E"/>
    <w:rsid w:val="00CE7F87"/>
    <w:rsid w:val="00CF0027"/>
    <w:rsid w:val="00CF0AEE"/>
    <w:rsid w:val="00CF1009"/>
    <w:rsid w:val="00CF1C3B"/>
    <w:rsid w:val="00CF33B1"/>
    <w:rsid w:val="00CF53EB"/>
    <w:rsid w:val="00CF6248"/>
    <w:rsid w:val="00D0174E"/>
    <w:rsid w:val="00D03585"/>
    <w:rsid w:val="00D05A3A"/>
    <w:rsid w:val="00D06339"/>
    <w:rsid w:val="00D07BF4"/>
    <w:rsid w:val="00D10241"/>
    <w:rsid w:val="00D129B7"/>
    <w:rsid w:val="00D12CA2"/>
    <w:rsid w:val="00D13001"/>
    <w:rsid w:val="00D15A1D"/>
    <w:rsid w:val="00D16026"/>
    <w:rsid w:val="00D2117C"/>
    <w:rsid w:val="00D2134E"/>
    <w:rsid w:val="00D21D0F"/>
    <w:rsid w:val="00D26BC8"/>
    <w:rsid w:val="00D27002"/>
    <w:rsid w:val="00D27AC8"/>
    <w:rsid w:val="00D31702"/>
    <w:rsid w:val="00D31985"/>
    <w:rsid w:val="00D33B4E"/>
    <w:rsid w:val="00D33C1C"/>
    <w:rsid w:val="00D34E95"/>
    <w:rsid w:val="00D355BE"/>
    <w:rsid w:val="00D407CB"/>
    <w:rsid w:val="00D417A0"/>
    <w:rsid w:val="00D42F50"/>
    <w:rsid w:val="00D43355"/>
    <w:rsid w:val="00D440DD"/>
    <w:rsid w:val="00D448D7"/>
    <w:rsid w:val="00D45DEA"/>
    <w:rsid w:val="00D4667D"/>
    <w:rsid w:val="00D55B14"/>
    <w:rsid w:val="00D573B4"/>
    <w:rsid w:val="00D576E0"/>
    <w:rsid w:val="00D60EDD"/>
    <w:rsid w:val="00D6216B"/>
    <w:rsid w:val="00D6315E"/>
    <w:rsid w:val="00D63B60"/>
    <w:rsid w:val="00D642E8"/>
    <w:rsid w:val="00D64ED9"/>
    <w:rsid w:val="00D650AA"/>
    <w:rsid w:val="00D67B22"/>
    <w:rsid w:val="00D702A4"/>
    <w:rsid w:val="00D70DEA"/>
    <w:rsid w:val="00D71908"/>
    <w:rsid w:val="00D7349E"/>
    <w:rsid w:val="00D73CAB"/>
    <w:rsid w:val="00D774F6"/>
    <w:rsid w:val="00D77BFF"/>
    <w:rsid w:val="00D8008F"/>
    <w:rsid w:val="00D81D7C"/>
    <w:rsid w:val="00D82B50"/>
    <w:rsid w:val="00D85984"/>
    <w:rsid w:val="00D86CC7"/>
    <w:rsid w:val="00D902D8"/>
    <w:rsid w:val="00D918E2"/>
    <w:rsid w:val="00D93072"/>
    <w:rsid w:val="00DA3C02"/>
    <w:rsid w:val="00DA60BD"/>
    <w:rsid w:val="00DB0B2A"/>
    <w:rsid w:val="00DB16B4"/>
    <w:rsid w:val="00DB53B8"/>
    <w:rsid w:val="00DB6041"/>
    <w:rsid w:val="00DC1613"/>
    <w:rsid w:val="00DC1C2A"/>
    <w:rsid w:val="00DC4AF8"/>
    <w:rsid w:val="00DD0ED4"/>
    <w:rsid w:val="00DD2BFA"/>
    <w:rsid w:val="00DD2DB7"/>
    <w:rsid w:val="00DD3104"/>
    <w:rsid w:val="00DD377F"/>
    <w:rsid w:val="00DE0E10"/>
    <w:rsid w:val="00DE60A5"/>
    <w:rsid w:val="00DE6DE2"/>
    <w:rsid w:val="00DE7C37"/>
    <w:rsid w:val="00DF08C0"/>
    <w:rsid w:val="00DF15F0"/>
    <w:rsid w:val="00DF7CBA"/>
    <w:rsid w:val="00E00FFB"/>
    <w:rsid w:val="00E03BBF"/>
    <w:rsid w:val="00E051A2"/>
    <w:rsid w:val="00E05AA2"/>
    <w:rsid w:val="00E0731F"/>
    <w:rsid w:val="00E07976"/>
    <w:rsid w:val="00E105A2"/>
    <w:rsid w:val="00E10DF5"/>
    <w:rsid w:val="00E11B19"/>
    <w:rsid w:val="00E14B43"/>
    <w:rsid w:val="00E150DA"/>
    <w:rsid w:val="00E16296"/>
    <w:rsid w:val="00E20319"/>
    <w:rsid w:val="00E20A9A"/>
    <w:rsid w:val="00E32A42"/>
    <w:rsid w:val="00E33F80"/>
    <w:rsid w:val="00E33FCD"/>
    <w:rsid w:val="00E34303"/>
    <w:rsid w:val="00E36B3A"/>
    <w:rsid w:val="00E3720F"/>
    <w:rsid w:val="00E37981"/>
    <w:rsid w:val="00E37DC3"/>
    <w:rsid w:val="00E40064"/>
    <w:rsid w:val="00E42D78"/>
    <w:rsid w:val="00E432CA"/>
    <w:rsid w:val="00E45B68"/>
    <w:rsid w:val="00E514F0"/>
    <w:rsid w:val="00E524D1"/>
    <w:rsid w:val="00E53535"/>
    <w:rsid w:val="00E53FA1"/>
    <w:rsid w:val="00E56612"/>
    <w:rsid w:val="00E60634"/>
    <w:rsid w:val="00E611B1"/>
    <w:rsid w:val="00E61911"/>
    <w:rsid w:val="00E626F2"/>
    <w:rsid w:val="00E64CD3"/>
    <w:rsid w:val="00E6714A"/>
    <w:rsid w:val="00E719E1"/>
    <w:rsid w:val="00E71A7D"/>
    <w:rsid w:val="00E72E2A"/>
    <w:rsid w:val="00E72F68"/>
    <w:rsid w:val="00E76470"/>
    <w:rsid w:val="00E8363C"/>
    <w:rsid w:val="00E9138D"/>
    <w:rsid w:val="00E974FC"/>
    <w:rsid w:val="00EA0167"/>
    <w:rsid w:val="00EA285C"/>
    <w:rsid w:val="00EA3D0C"/>
    <w:rsid w:val="00EA3D5C"/>
    <w:rsid w:val="00EA50F4"/>
    <w:rsid w:val="00EB1D20"/>
    <w:rsid w:val="00EB2F93"/>
    <w:rsid w:val="00EB42C4"/>
    <w:rsid w:val="00EB6F9F"/>
    <w:rsid w:val="00EB71AF"/>
    <w:rsid w:val="00EB7280"/>
    <w:rsid w:val="00EC4D36"/>
    <w:rsid w:val="00EC73B1"/>
    <w:rsid w:val="00ED021E"/>
    <w:rsid w:val="00ED0C2F"/>
    <w:rsid w:val="00ED1966"/>
    <w:rsid w:val="00ED2B99"/>
    <w:rsid w:val="00ED4B83"/>
    <w:rsid w:val="00ED4E18"/>
    <w:rsid w:val="00ED54C8"/>
    <w:rsid w:val="00ED59A1"/>
    <w:rsid w:val="00ED5D60"/>
    <w:rsid w:val="00ED6962"/>
    <w:rsid w:val="00EE0216"/>
    <w:rsid w:val="00EE25FE"/>
    <w:rsid w:val="00EE47E5"/>
    <w:rsid w:val="00EE539D"/>
    <w:rsid w:val="00EE58C6"/>
    <w:rsid w:val="00EE65E0"/>
    <w:rsid w:val="00EE6A19"/>
    <w:rsid w:val="00EF67F7"/>
    <w:rsid w:val="00EF7117"/>
    <w:rsid w:val="00EF7D37"/>
    <w:rsid w:val="00F00F88"/>
    <w:rsid w:val="00F060B3"/>
    <w:rsid w:val="00F078FE"/>
    <w:rsid w:val="00F07EA1"/>
    <w:rsid w:val="00F13284"/>
    <w:rsid w:val="00F14F63"/>
    <w:rsid w:val="00F224E6"/>
    <w:rsid w:val="00F229F7"/>
    <w:rsid w:val="00F24DB6"/>
    <w:rsid w:val="00F31DD0"/>
    <w:rsid w:val="00F32302"/>
    <w:rsid w:val="00F33886"/>
    <w:rsid w:val="00F34B1B"/>
    <w:rsid w:val="00F35647"/>
    <w:rsid w:val="00F37CD3"/>
    <w:rsid w:val="00F40975"/>
    <w:rsid w:val="00F461FE"/>
    <w:rsid w:val="00F546CE"/>
    <w:rsid w:val="00F55251"/>
    <w:rsid w:val="00F55915"/>
    <w:rsid w:val="00F569FE"/>
    <w:rsid w:val="00F56FD3"/>
    <w:rsid w:val="00F573BF"/>
    <w:rsid w:val="00F57ACC"/>
    <w:rsid w:val="00F618CF"/>
    <w:rsid w:val="00F61EAD"/>
    <w:rsid w:val="00F638A5"/>
    <w:rsid w:val="00F653A2"/>
    <w:rsid w:val="00F66F64"/>
    <w:rsid w:val="00F72585"/>
    <w:rsid w:val="00F74F7F"/>
    <w:rsid w:val="00F80284"/>
    <w:rsid w:val="00F829CC"/>
    <w:rsid w:val="00F83349"/>
    <w:rsid w:val="00F83356"/>
    <w:rsid w:val="00F8402B"/>
    <w:rsid w:val="00F840D9"/>
    <w:rsid w:val="00F85264"/>
    <w:rsid w:val="00F861F2"/>
    <w:rsid w:val="00F87B74"/>
    <w:rsid w:val="00F9352D"/>
    <w:rsid w:val="00F95CDA"/>
    <w:rsid w:val="00F974D5"/>
    <w:rsid w:val="00F97AEC"/>
    <w:rsid w:val="00FA0A15"/>
    <w:rsid w:val="00FA167C"/>
    <w:rsid w:val="00FA462D"/>
    <w:rsid w:val="00FA7AD3"/>
    <w:rsid w:val="00FB0BEE"/>
    <w:rsid w:val="00FB100E"/>
    <w:rsid w:val="00FB2447"/>
    <w:rsid w:val="00FB244B"/>
    <w:rsid w:val="00FB3569"/>
    <w:rsid w:val="00FB3709"/>
    <w:rsid w:val="00FB37CA"/>
    <w:rsid w:val="00FB3DA2"/>
    <w:rsid w:val="00FB6054"/>
    <w:rsid w:val="00FB6E2E"/>
    <w:rsid w:val="00FC1959"/>
    <w:rsid w:val="00FC2352"/>
    <w:rsid w:val="00FC3168"/>
    <w:rsid w:val="00FC6826"/>
    <w:rsid w:val="00FD14C4"/>
    <w:rsid w:val="00FD1FBD"/>
    <w:rsid w:val="00FD50D2"/>
    <w:rsid w:val="00FD70D1"/>
    <w:rsid w:val="00FD72DE"/>
    <w:rsid w:val="00FE2752"/>
    <w:rsid w:val="00FE41D5"/>
    <w:rsid w:val="00FE76EE"/>
    <w:rsid w:val="00FF3CE6"/>
    <w:rsid w:val="00FF64DA"/>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FC49D"/>
  <w15:docId w15:val="{1EC81875-427B-4F9A-8F8F-7E34A06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8E6"/>
    <w:rPr>
      <w:sz w:val="24"/>
      <w:szCs w:val="24"/>
      <w:lang w:val="ru-RU" w:eastAsia="ru-RU"/>
    </w:rPr>
  </w:style>
  <w:style w:type="paragraph" w:styleId="1">
    <w:name w:val="heading 1"/>
    <w:basedOn w:val="a"/>
    <w:next w:val="a"/>
    <w:qFormat/>
    <w:rsid w:val="001178E6"/>
    <w:pPr>
      <w:keepNext/>
      <w:jc w:val="right"/>
      <w:outlineLvl w:val="0"/>
    </w:pPr>
    <w:rPr>
      <w:sz w:val="28"/>
      <w:lang w:val="uk-UA"/>
    </w:rPr>
  </w:style>
  <w:style w:type="paragraph" w:styleId="2">
    <w:name w:val="heading 2"/>
    <w:basedOn w:val="a"/>
    <w:next w:val="a"/>
    <w:link w:val="20"/>
    <w:qFormat/>
    <w:rsid w:val="001178E6"/>
    <w:pPr>
      <w:keepNext/>
      <w:outlineLvl w:val="1"/>
    </w:pPr>
    <w:rPr>
      <w:sz w:val="28"/>
      <w:lang w:val="uk-UA"/>
    </w:rPr>
  </w:style>
  <w:style w:type="paragraph" w:styleId="3">
    <w:name w:val="heading 3"/>
    <w:basedOn w:val="a"/>
    <w:next w:val="a"/>
    <w:qFormat/>
    <w:rsid w:val="001178E6"/>
    <w:pPr>
      <w:keepNext/>
      <w:jc w:val="right"/>
      <w:outlineLvl w:val="2"/>
    </w:pPr>
    <w:rPr>
      <w:b/>
      <w:bCs/>
      <w:i/>
      <w:i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78E6"/>
    <w:pPr>
      <w:ind w:firstLine="900"/>
    </w:pPr>
    <w:rPr>
      <w:sz w:val="28"/>
      <w:lang w:val="uk-UA"/>
    </w:rPr>
  </w:style>
  <w:style w:type="paragraph" w:styleId="a5">
    <w:name w:val="Body Text"/>
    <w:basedOn w:val="a"/>
    <w:rsid w:val="001178E6"/>
    <w:rPr>
      <w:sz w:val="28"/>
      <w:lang w:val="uk-UA"/>
    </w:rPr>
  </w:style>
  <w:style w:type="paragraph" w:styleId="21">
    <w:name w:val="Body Text Indent 2"/>
    <w:aliases w:val="Знак2"/>
    <w:basedOn w:val="a"/>
    <w:link w:val="22"/>
    <w:rsid w:val="001178E6"/>
    <w:pPr>
      <w:ind w:firstLine="900"/>
      <w:jc w:val="both"/>
    </w:pPr>
    <w:rPr>
      <w:sz w:val="28"/>
      <w:lang w:val="uk-UA"/>
    </w:rPr>
  </w:style>
  <w:style w:type="paragraph" w:styleId="a6">
    <w:name w:val="header"/>
    <w:basedOn w:val="a"/>
    <w:link w:val="a7"/>
    <w:rsid w:val="001178E6"/>
    <w:pPr>
      <w:tabs>
        <w:tab w:val="center" w:pos="4677"/>
        <w:tab w:val="right" w:pos="9355"/>
      </w:tabs>
    </w:pPr>
  </w:style>
  <w:style w:type="character" w:styleId="a8">
    <w:name w:val="page number"/>
    <w:basedOn w:val="a0"/>
    <w:rsid w:val="001178E6"/>
  </w:style>
  <w:style w:type="paragraph" w:styleId="a9">
    <w:name w:val="footer"/>
    <w:basedOn w:val="a"/>
    <w:rsid w:val="001178E6"/>
    <w:pPr>
      <w:tabs>
        <w:tab w:val="center" w:pos="4677"/>
        <w:tab w:val="right" w:pos="9355"/>
      </w:tabs>
    </w:pPr>
  </w:style>
  <w:style w:type="character" w:customStyle="1" w:styleId="22">
    <w:name w:val="Основний текст з відступом 2 Знак"/>
    <w:aliases w:val="Знак2 Знак"/>
    <w:link w:val="21"/>
    <w:locked/>
    <w:rsid w:val="00652AC6"/>
    <w:rPr>
      <w:sz w:val="28"/>
      <w:szCs w:val="24"/>
      <w:lang w:val="uk-UA" w:eastAsia="ru-RU" w:bidi="ar-SA"/>
    </w:rPr>
  </w:style>
  <w:style w:type="paragraph" w:styleId="aa">
    <w:name w:val="Balloon Text"/>
    <w:basedOn w:val="a"/>
    <w:link w:val="ab"/>
    <w:rsid w:val="003056DA"/>
    <w:rPr>
      <w:rFonts w:ascii="Tahoma" w:hAnsi="Tahoma"/>
      <w:sz w:val="16"/>
      <w:szCs w:val="16"/>
    </w:rPr>
  </w:style>
  <w:style w:type="character" w:customStyle="1" w:styleId="ab">
    <w:name w:val="Текст у виносці Знак"/>
    <w:link w:val="aa"/>
    <w:rsid w:val="003056DA"/>
    <w:rPr>
      <w:rFonts w:ascii="Tahoma" w:hAnsi="Tahoma" w:cs="Tahoma"/>
      <w:sz w:val="16"/>
      <w:szCs w:val="16"/>
      <w:lang w:val="ru-RU" w:eastAsia="ru-RU"/>
    </w:rPr>
  </w:style>
  <w:style w:type="character" w:customStyle="1" w:styleId="a7">
    <w:name w:val="Верхній колонтитул Знак"/>
    <w:link w:val="a6"/>
    <w:rsid w:val="005A5278"/>
    <w:rPr>
      <w:sz w:val="24"/>
      <w:szCs w:val="24"/>
      <w:lang w:val="ru-RU" w:eastAsia="ru-RU"/>
    </w:rPr>
  </w:style>
  <w:style w:type="character" w:customStyle="1" w:styleId="20">
    <w:name w:val="Заголовок 2 Знак"/>
    <w:link w:val="2"/>
    <w:locked/>
    <w:rsid w:val="00076EE5"/>
    <w:rPr>
      <w:sz w:val="28"/>
      <w:szCs w:val="24"/>
      <w:lang w:val="uk-UA"/>
    </w:rPr>
  </w:style>
  <w:style w:type="paragraph" w:styleId="ac">
    <w:name w:val="List Paragraph"/>
    <w:basedOn w:val="a"/>
    <w:uiPriority w:val="34"/>
    <w:qFormat/>
    <w:rsid w:val="00697E35"/>
    <w:pPr>
      <w:spacing w:after="200" w:line="276" w:lineRule="auto"/>
      <w:ind w:left="720"/>
      <w:contextualSpacing/>
    </w:pPr>
    <w:rPr>
      <w:rFonts w:ascii="Calibri" w:hAnsi="Calibri"/>
      <w:sz w:val="22"/>
      <w:szCs w:val="22"/>
    </w:rPr>
  </w:style>
  <w:style w:type="character" w:styleId="ad">
    <w:name w:val="annotation reference"/>
    <w:uiPriority w:val="99"/>
    <w:unhideWhenUsed/>
    <w:rsid w:val="00697E35"/>
    <w:rPr>
      <w:sz w:val="16"/>
      <w:szCs w:val="16"/>
    </w:rPr>
  </w:style>
  <w:style w:type="paragraph" w:styleId="ae">
    <w:name w:val="annotation text"/>
    <w:basedOn w:val="a"/>
    <w:link w:val="af"/>
    <w:uiPriority w:val="99"/>
    <w:unhideWhenUsed/>
    <w:rsid w:val="00697E35"/>
    <w:pPr>
      <w:spacing w:after="200"/>
    </w:pPr>
    <w:rPr>
      <w:rFonts w:ascii="Calibri" w:hAnsi="Calibri"/>
      <w:sz w:val="20"/>
      <w:szCs w:val="20"/>
    </w:rPr>
  </w:style>
  <w:style w:type="character" w:customStyle="1" w:styleId="af">
    <w:name w:val="Текст примітки Знак"/>
    <w:link w:val="ae"/>
    <w:uiPriority w:val="99"/>
    <w:rsid w:val="00697E35"/>
    <w:rPr>
      <w:rFonts w:ascii="Calibri" w:hAnsi="Calibri"/>
    </w:rPr>
  </w:style>
  <w:style w:type="character" w:customStyle="1" w:styleId="a4">
    <w:name w:val="Основний текст з відступом Знак"/>
    <w:link w:val="a3"/>
    <w:rsid w:val="00697E35"/>
    <w:rPr>
      <w:sz w:val="28"/>
      <w:szCs w:val="24"/>
      <w:lang w:val="uk-UA"/>
    </w:rPr>
  </w:style>
  <w:style w:type="table" w:styleId="af0">
    <w:name w:val="Table Grid"/>
    <w:basedOn w:val="a1"/>
    <w:rsid w:val="004057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py-file-field">
    <w:name w:val="copy-file-field"/>
    <w:basedOn w:val="a0"/>
    <w:rsid w:val="00BE058F"/>
  </w:style>
  <w:style w:type="character" w:customStyle="1" w:styleId="rvts0">
    <w:name w:val="rvts0"/>
    <w:basedOn w:val="a0"/>
    <w:rsid w:val="00B57E74"/>
  </w:style>
  <w:style w:type="character" w:customStyle="1" w:styleId="rvts23">
    <w:name w:val="rvts23"/>
    <w:basedOn w:val="a0"/>
    <w:rsid w:val="00B57E74"/>
  </w:style>
  <w:style w:type="character" w:customStyle="1" w:styleId="rvts9">
    <w:name w:val="rvts9"/>
    <w:basedOn w:val="a0"/>
    <w:rsid w:val="00B57E74"/>
  </w:style>
  <w:style w:type="character" w:styleId="af1">
    <w:name w:val="Hyperlink"/>
    <w:basedOn w:val="a0"/>
    <w:uiPriority w:val="99"/>
    <w:unhideWhenUsed/>
    <w:rsid w:val="00506129"/>
    <w:rPr>
      <w:color w:val="0000FF"/>
      <w:u w:val="single"/>
    </w:rPr>
  </w:style>
  <w:style w:type="paragraph" w:customStyle="1" w:styleId="af2">
    <w:name w:val="Содержимое таблицы"/>
    <w:basedOn w:val="a"/>
    <w:rsid w:val="000C2ED1"/>
    <w:pPr>
      <w:widowControl w:val="0"/>
      <w:suppressLineNumbers/>
      <w:suppressAutoHyphens/>
    </w:pPr>
    <w:rPr>
      <w:rFonts w:eastAsia="Lucida Sans Unicode"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7806">
      <w:bodyDiv w:val="1"/>
      <w:marLeft w:val="0"/>
      <w:marRight w:val="0"/>
      <w:marTop w:val="0"/>
      <w:marBottom w:val="0"/>
      <w:divBdr>
        <w:top w:val="none" w:sz="0" w:space="0" w:color="auto"/>
        <w:left w:val="none" w:sz="0" w:space="0" w:color="auto"/>
        <w:bottom w:val="none" w:sz="0" w:space="0" w:color="auto"/>
        <w:right w:val="none" w:sz="0" w:space="0" w:color="auto"/>
      </w:divBdr>
    </w:div>
    <w:div w:id="118303879">
      <w:bodyDiv w:val="1"/>
      <w:marLeft w:val="0"/>
      <w:marRight w:val="0"/>
      <w:marTop w:val="0"/>
      <w:marBottom w:val="0"/>
      <w:divBdr>
        <w:top w:val="none" w:sz="0" w:space="0" w:color="auto"/>
        <w:left w:val="none" w:sz="0" w:space="0" w:color="auto"/>
        <w:bottom w:val="none" w:sz="0" w:space="0" w:color="auto"/>
        <w:right w:val="none" w:sz="0" w:space="0" w:color="auto"/>
      </w:divBdr>
    </w:div>
    <w:div w:id="212086115">
      <w:bodyDiv w:val="1"/>
      <w:marLeft w:val="0"/>
      <w:marRight w:val="0"/>
      <w:marTop w:val="0"/>
      <w:marBottom w:val="0"/>
      <w:divBdr>
        <w:top w:val="none" w:sz="0" w:space="0" w:color="auto"/>
        <w:left w:val="none" w:sz="0" w:space="0" w:color="auto"/>
        <w:bottom w:val="none" w:sz="0" w:space="0" w:color="auto"/>
        <w:right w:val="none" w:sz="0" w:space="0" w:color="auto"/>
      </w:divBdr>
    </w:div>
    <w:div w:id="232937489">
      <w:bodyDiv w:val="1"/>
      <w:marLeft w:val="0"/>
      <w:marRight w:val="0"/>
      <w:marTop w:val="0"/>
      <w:marBottom w:val="0"/>
      <w:divBdr>
        <w:top w:val="none" w:sz="0" w:space="0" w:color="auto"/>
        <w:left w:val="none" w:sz="0" w:space="0" w:color="auto"/>
        <w:bottom w:val="none" w:sz="0" w:space="0" w:color="auto"/>
        <w:right w:val="none" w:sz="0" w:space="0" w:color="auto"/>
      </w:divBdr>
    </w:div>
    <w:div w:id="314988923">
      <w:bodyDiv w:val="1"/>
      <w:marLeft w:val="0"/>
      <w:marRight w:val="0"/>
      <w:marTop w:val="0"/>
      <w:marBottom w:val="0"/>
      <w:divBdr>
        <w:top w:val="none" w:sz="0" w:space="0" w:color="auto"/>
        <w:left w:val="none" w:sz="0" w:space="0" w:color="auto"/>
        <w:bottom w:val="none" w:sz="0" w:space="0" w:color="auto"/>
        <w:right w:val="none" w:sz="0" w:space="0" w:color="auto"/>
      </w:divBdr>
    </w:div>
    <w:div w:id="443114994">
      <w:bodyDiv w:val="1"/>
      <w:marLeft w:val="0"/>
      <w:marRight w:val="0"/>
      <w:marTop w:val="0"/>
      <w:marBottom w:val="0"/>
      <w:divBdr>
        <w:top w:val="none" w:sz="0" w:space="0" w:color="auto"/>
        <w:left w:val="none" w:sz="0" w:space="0" w:color="auto"/>
        <w:bottom w:val="none" w:sz="0" w:space="0" w:color="auto"/>
        <w:right w:val="none" w:sz="0" w:space="0" w:color="auto"/>
      </w:divBdr>
    </w:div>
    <w:div w:id="658576953">
      <w:bodyDiv w:val="1"/>
      <w:marLeft w:val="0"/>
      <w:marRight w:val="0"/>
      <w:marTop w:val="0"/>
      <w:marBottom w:val="0"/>
      <w:divBdr>
        <w:top w:val="none" w:sz="0" w:space="0" w:color="auto"/>
        <w:left w:val="none" w:sz="0" w:space="0" w:color="auto"/>
        <w:bottom w:val="none" w:sz="0" w:space="0" w:color="auto"/>
        <w:right w:val="none" w:sz="0" w:space="0" w:color="auto"/>
      </w:divBdr>
    </w:div>
    <w:div w:id="812141579">
      <w:bodyDiv w:val="1"/>
      <w:marLeft w:val="0"/>
      <w:marRight w:val="0"/>
      <w:marTop w:val="0"/>
      <w:marBottom w:val="0"/>
      <w:divBdr>
        <w:top w:val="none" w:sz="0" w:space="0" w:color="auto"/>
        <w:left w:val="none" w:sz="0" w:space="0" w:color="auto"/>
        <w:bottom w:val="none" w:sz="0" w:space="0" w:color="auto"/>
        <w:right w:val="none" w:sz="0" w:space="0" w:color="auto"/>
      </w:divBdr>
    </w:div>
    <w:div w:id="826164334">
      <w:bodyDiv w:val="1"/>
      <w:marLeft w:val="0"/>
      <w:marRight w:val="0"/>
      <w:marTop w:val="0"/>
      <w:marBottom w:val="0"/>
      <w:divBdr>
        <w:top w:val="none" w:sz="0" w:space="0" w:color="auto"/>
        <w:left w:val="none" w:sz="0" w:space="0" w:color="auto"/>
        <w:bottom w:val="none" w:sz="0" w:space="0" w:color="auto"/>
        <w:right w:val="none" w:sz="0" w:space="0" w:color="auto"/>
      </w:divBdr>
    </w:div>
    <w:div w:id="834804050">
      <w:bodyDiv w:val="1"/>
      <w:marLeft w:val="0"/>
      <w:marRight w:val="0"/>
      <w:marTop w:val="0"/>
      <w:marBottom w:val="0"/>
      <w:divBdr>
        <w:top w:val="none" w:sz="0" w:space="0" w:color="auto"/>
        <w:left w:val="none" w:sz="0" w:space="0" w:color="auto"/>
        <w:bottom w:val="none" w:sz="0" w:space="0" w:color="auto"/>
        <w:right w:val="none" w:sz="0" w:space="0" w:color="auto"/>
      </w:divBdr>
    </w:div>
    <w:div w:id="846141473">
      <w:bodyDiv w:val="1"/>
      <w:marLeft w:val="0"/>
      <w:marRight w:val="0"/>
      <w:marTop w:val="0"/>
      <w:marBottom w:val="0"/>
      <w:divBdr>
        <w:top w:val="none" w:sz="0" w:space="0" w:color="auto"/>
        <w:left w:val="none" w:sz="0" w:space="0" w:color="auto"/>
        <w:bottom w:val="none" w:sz="0" w:space="0" w:color="auto"/>
        <w:right w:val="none" w:sz="0" w:space="0" w:color="auto"/>
      </w:divBdr>
    </w:div>
    <w:div w:id="972834109">
      <w:bodyDiv w:val="1"/>
      <w:marLeft w:val="0"/>
      <w:marRight w:val="0"/>
      <w:marTop w:val="0"/>
      <w:marBottom w:val="0"/>
      <w:divBdr>
        <w:top w:val="none" w:sz="0" w:space="0" w:color="auto"/>
        <w:left w:val="none" w:sz="0" w:space="0" w:color="auto"/>
        <w:bottom w:val="none" w:sz="0" w:space="0" w:color="auto"/>
        <w:right w:val="none" w:sz="0" w:space="0" w:color="auto"/>
      </w:divBdr>
    </w:div>
    <w:div w:id="988436743">
      <w:bodyDiv w:val="1"/>
      <w:marLeft w:val="0"/>
      <w:marRight w:val="0"/>
      <w:marTop w:val="0"/>
      <w:marBottom w:val="0"/>
      <w:divBdr>
        <w:top w:val="none" w:sz="0" w:space="0" w:color="auto"/>
        <w:left w:val="none" w:sz="0" w:space="0" w:color="auto"/>
        <w:bottom w:val="none" w:sz="0" w:space="0" w:color="auto"/>
        <w:right w:val="none" w:sz="0" w:space="0" w:color="auto"/>
      </w:divBdr>
    </w:div>
    <w:div w:id="1041249355">
      <w:bodyDiv w:val="1"/>
      <w:marLeft w:val="0"/>
      <w:marRight w:val="0"/>
      <w:marTop w:val="0"/>
      <w:marBottom w:val="0"/>
      <w:divBdr>
        <w:top w:val="none" w:sz="0" w:space="0" w:color="auto"/>
        <w:left w:val="none" w:sz="0" w:space="0" w:color="auto"/>
        <w:bottom w:val="none" w:sz="0" w:space="0" w:color="auto"/>
        <w:right w:val="none" w:sz="0" w:space="0" w:color="auto"/>
      </w:divBdr>
    </w:div>
    <w:div w:id="1061442366">
      <w:bodyDiv w:val="1"/>
      <w:marLeft w:val="0"/>
      <w:marRight w:val="0"/>
      <w:marTop w:val="0"/>
      <w:marBottom w:val="0"/>
      <w:divBdr>
        <w:top w:val="none" w:sz="0" w:space="0" w:color="auto"/>
        <w:left w:val="none" w:sz="0" w:space="0" w:color="auto"/>
        <w:bottom w:val="none" w:sz="0" w:space="0" w:color="auto"/>
        <w:right w:val="none" w:sz="0" w:space="0" w:color="auto"/>
      </w:divBdr>
    </w:div>
    <w:div w:id="1089960160">
      <w:bodyDiv w:val="1"/>
      <w:marLeft w:val="0"/>
      <w:marRight w:val="0"/>
      <w:marTop w:val="0"/>
      <w:marBottom w:val="0"/>
      <w:divBdr>
        <w:top w:val="none" w:sz="0" w:space="0" w:color="auto"/>
        <w:left w:val="none" w:sz="0" w:space="0" w:color="auto"/>
        <w:bottom w:val="none" w:sz="0" w:space="0" w:color="auto"/>
        <w:right w:val="none" w:sz="0" w:space="0" w:color="auto"/>
      </w:divBdr>
    </w:div>
    <w:div w:id="1324045333">
      <w:bodyDiv w:val="1"/>
      <w:marLeft w:val="0"/>
      <w:marRight w:val="0"/>
      <w:marTop w:val="0"/>
      <w:marBottom w:val="0"/>
      <w:divBdr>
        <w:top w:val="none" w:sz="0" w:space="0" w:color="auto"/>
        <w:left w:val="none" w:sz="0" w:space="0" w:color="auto"/>
        <w:bottom w:val="none" w:sz="0" w:space="0" w:color="auto"/>
        <w:right w:val="none" w:sz="0" w:space="0" w:color="auto"/>
      </w:divBdr>
    </w:div>
    <w:div w:id="1362048590">
      <w:bodyDiv w:val="1"/>
      <w:marLeft w:val="0"/>
      <w:marRight w:val="0"/>
      <w:marTop w:val="0"/>
      <w:marBottom w:val="0"/>
      <w:divBdr>
        <w:top w:val="none" w:sz="0" w:space="0" w:color="auto"/>
        <w:left w:val="none" w:sz="0" w:space="0" w:color="auto"/>
        <w:bottom w:val="none" w:sz="0" w:space="0" w:color="auto"/>
        <w:right w:val="none" w:sz="0" w:space="0" w:color="auto"/>
      </w:divBdr>
    </w:div>
    <w:div w:id="1421218423">
      <w:bodyDiv w:val="1"/>
      <w:marLeft w:val="0"/>
      <w:marRight w:val="0"/>
      <w:marTop w:val="0"/>
      <w:marBottom w:val="0"/>
      <w:divBdr>
        <w:top w:val="none" w:sz="0" w:space="0" w:color="auto"/>
        <w:left w:val="none" w:sz="0" w:space="0" w:color="auto"/>
        <w:bottom w:val="none" w:sz="0" w:space="0" w:color="auto"/>
        <w:right w:val="none" w:sz="0" w:space="0" w:color="auto"/>
      </w:divBdr>
    </w:div>
    <w:div w:id="1513841558">
      <w:bodyDiv w:val="1"/>
      <w:marLeft w:val="0"/>
      <w:marRight w:val="0"/>
      <w:marTop w:val="0"/>
      <w:marBottom w:val="0"/>
      <w:divBdr>
        <w:top w:val="none" w:sz="0" w:space="0" w:color="auto"/>
        <w:left w:val="none" w:sz="0" w:space="0" w:color="auto"/>
        <w:bottom w:val="none" w:sz="0" w:space="0" w:color="auto"/>
        <w:right w:val="none" w:sz="0" w:space="0" w:color="auto"/>
      </w:divBdr>
    </w:div>
    <w:div w:id="1555001776">
      <w:bodyDiv w:val="1"/>
      <w:marLeft w:val="0"/>
      <w:marRight w:val="0"/>
      <w:marTop w:val="0"/>
      <w:marBottom w:val="0"/>
      <w:divBdr>
        <w:top w:val="none" w:sz="0" w:space="0" w:color="auto"/>
        <w:left w:val="none" w:sz="0" w:space="0" w:color="auto"/>
        <w:bottom w:val="none" w:sz="0" w:space="0" w:color="auto"/>
        <w:right w:val="none" w:sz="0" w:space="0" w:color="auto"/>
      </w:divBdr>
    </w:div>
    <w:div w:id="1604920394">
      <w:bodyDiv w:val="1"/>
      <w:marLeft w:val="0"/>
      <w:marRight w:val="0"/>
      <w:marTop w:val="0"/>
      <w:marBottom w:val="0"/>
      <w:divBdr>
        <w:top w:val="none" w:sz="0" w:space="0" w:color="auto"/>
        <w:left w:val="none" w:sz="0" w:space="0" w:color="auto"/>
        <w:bottom w:val="none" w:sz="0" w:space="0" w:color="auto"/>
        <w:right w:val="none" w:sz="0" w:space="0" w:color="auto"/>
      </w:divBdr>
    </w:div>
    <w:div w:id="1773434259">
      <w:bodyDiv w:val="1"/>
      <w:marLeft w:val="0"/>
      <w:marRight w:val="0"/>
      <w:marTop w:val="0"/>
      <w:marBottom w:val="0"/>
      <w:divBdr>
        <w:top w:val="none" w:sz="0" w:space="0" w:color="auto"/>
        <w:left w:val="none" w:sz="0" w:space="0" w:color="auto"/>
        <w:bottom w:val="none" w:sz="0" w:space="0" w:color="auto"/>
        <w:right w:val="none" w:sz="0" w:space="0" w:color="auto"/>
      </w:divBdr>
    </w:div>
    <w:div w:id="1784182817">
      <w:bodyDiv w:val="1"/>
      <w:marLeft w:val="0"/>
      <w:marRight w:val="0"/>
      <w:marTop w:val="0"/>
      <w:marBottom w:val="0"/>
      <w:divBdr>
        <w:top w:val="none" w:sz="0" w:space="0" w:color="auto"/>
        <w:left w:val="none" w:sz="0" w:space="0" w:color="auto"/>
        <w:bottom w:val="none" w:sz="0" w:space="0" w:color="auto"/>
        <w:right w:val="none" w:sz="0" w:space="0" w:color="auto"/>
      </w:divBdr>
    </w:div>
    <w:div w:id="1864203112">
      <w:bodyDiv w:val="1"/>
      <w:marLeft w:val="0"/>
      <w:marRight w:val="0"/>
      <w:marTop w:val="0"/>
      <w:marBottom w:val="0"/>
      <w:divBdr>
        <w:top w:val="none" w:sz="0" w:space="0" w:color="auto"/>
        <w:left w:val="none" w:sz="0" w:space="0" w:color="auto"/>
        <w:bottom w:val="none" w:sz="0" w:space="0" w:color="auto"/>
        <w:right w:val="none" w:sz="0" w:space="0" w:color="auto"/>
      </w:divBdr>
    </w:div>
    <w:div w:id="2114860708">
      <w:bodyDiv w:val="1"/>
      <w:marLeft w:val="0"/>
      <w:marRight w:val="0"/>
      <w:marTop w:val="0"/>
      <w:marBottom w:val="0"/>
      <w:divBdr>
        <w:top w:val="none" w:sz="0" w:space="0" w:color="auto"/>
        <w:left w:val="none" w:sz="0" w:space="0" w:color="auto"/>
        <w:bottom w:val="none" w:sz="0" w:space="0" w:color="auto"/>
        <w:right w:val="none" w:sz="0" w:space="0" w:color="auto"/>
      </w:divBdr>
    </w:div>
    <w:div w:id="21465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41-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641-2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6F50-B122-4A71-BCCB-18E5E325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Pages>
  <Words>18092</Words>
  <Characters>10313</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Lesproekt</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Les1</dc:creator>
  <cp:lastModifiedBy>Admin</cp:lastModifiedBy>
  <cp:revision>15</cp:revision>
  <cp:lastPrinted>2023-05-29T13:15:00Z</cp:lastPrinted>
  <dcterms:created xsi:type="dcterms:W3CDTF">2023-05-26T05:33:00Z</dcterms:created>
  <dcterms:modified xsi:type="dcterms:W3CDTF">2023-12-07T09:03:00Z</dcterms:modified>
</cp:coreProperties>
</file>