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89" w:rsidRPr="00BC1ED2" w:rsidRDefault="005B2C89" w:rsidP="006A31C3">
      <w:pPr>
        <w:ind w:left="5812"/>
        <w:outlineLvl w:val="0"/>
        <w:rPr>
          <w:lang w:val="uk-UA"/>
        </w:rPr>
      </w:pPr>
      <w:bookmarkStart w:id="0" w:name="_GoBack"/>
      <w:bookmarkEnd w:id="0"/>
      <w:r w:rsidRPr="00BC1ED2">
        <w:rPr>
          <w:b/>
          <w:lang w:val="uk-UA"/>
        </w:rPr>
        <w:t>ЗАТВЕРДЖУЮ</w:t>
      </w:r>
      <w:r w:rsidRPr="00BC1ED2">
        <w:rPr>
          <w:lang w:val="uk-UA"/>
        </w:rPr>
        <w:t>:</w:t>
      </w:r>
    </w:p>
    <w:p w:rsidR="005B2C89" w:rsidRDefault="001F6A5A" w:rsidP="006A31C3">
      <w:pPr>
        <w:ind w:left="5812"/>
        <w:rPr>
          <w:lang w:val="uk-UA"/>
        </w:rPr>
      </w:pPr>
      <w:r>
        <w:rPr>
          <w:lang w:val="uk-UA"/>
        </w:rPr>
        <w:t>Центральне міжрегіональне</w:t>
      </w:r>
      <w:r w:rsidR="005B2C89">
        <w:rPr>
          <w:lang w:val="uk-UA"/>
        </w:rPr>
        <w:t xml:space="preserve"> </w:t>
      </w:r>
      <w:r w:rsidR="005B2C89" w:rsidRPr="00BC1ED2">
        <w:rPr>
          <w:lang w:val="uk-UA"/>
        </w:rPr>
        <w:t xml:space="preserve">управління лісового </w:t>
      </w:r>
    </w:p>
    <w:p w:rsidR="005B2C89" w:rsidRDefault="005B2C89" w:rsidP="006A31C3">
      <w:pPr>
        <w:ind w:left="5812"/>
        <w:rPr>
          <w:lang w:val="uk-UA"/>
        </w:rPr>
      </w:pPr>
      <w:r w:rsidRPr="00BC1ED2">
        <w:rPr>
          <w:lang w:val="uk-UA"/>
        </w:rPr>
        <w:t>та мисливського</w:t>
      </w:r>
      <w:r>
        <w:rPr>
          <w:lang w:val="uk-UA"/>
        </w:rPr>
        <w:t xml:space="preserve"> </w:t>
      </w:r>
      <w:r w:rsidRPr="00BC1ED2">
        <w:rPr>
          <w:lang w:val="uk-UA"/>
        </w:rPr>
        <w:t>господарства</w:t>
      </w:r>
    </w:p>
    <w:p w:rsidR="005B2C89" w:rsidRDefault="00036594" w:rsidP="006A31C3">
      <w:pPr>
        <w:ind w:left="5812"/>
        <w:rPr>
          <w:lang w:val="uk-UA"/>
        </w:rPr>
      </w:pPr>
      <w:r>
        <w:rPr>
          <w:lang w:val="uk-UA"/>
        </w:rPr>
        <w:t>____________________________</w:t>
      </w:r>
    </w:p>
    <w:p w:rsidR="006A31C3" w:rsidRDefault="006A31C3" w:rsidP="006A31C3">
      <w:pPr>
        <w:ind w:left="5812"/>
        <w:rPr>
          <w:lang w:val="uk-UA"/>
        </w:rPr>
      </w:pPr>
    </w:p>
    <w:p w:rsidR="005B2C89" w:rsidRPr="00BC1ED2" w:rsidRDefault="005B2C89" w:rsidP="006A31C3">
      <w:pPr>
        <w:ind w:left="5812"/>
        <w:rPr>
          <w:lang w:val="uk-UA"/>
        </w:rPr>
      </w:pPr>
      <w:r w:rsidRPr="00BC1ED2">
        <w:rPr>
          <w:lang w:val="uk-UA"/>
        </w:rPr>
        <w:t xml:space="preserve"> «____»</w:t>
      </w:r>
      <w:r>
        <w:rPr>
          <w:lang w:val="uk-UA"/>
        </w:rPr>
        <w:t xml:space="preserve"> __________</w:t>
      </w:r>
      <w:r w:rsidRPr="00BC1ED2">
        <w:rPr>
          <w:lang w:val="uk-UA"/>
        </w:rPr>
        <w:t xml:space="preserve"> </w:t>
      </w:r>
      <w:r>
        <w:rPr>
          <w:lang w:val="uk-UA"/>
        </w:rPr>
        <w:t>202</w:t>
      </w:r>
      <w:r w:rsidR="001F6A5A">
        <w:rPr>
          <w:lang w:val="uk-UA"/>
        </w:rPr>
        <w:t>3</w:t>
      </w:r>
      <w:r w:rsidR="006A31C3">
        <w:rPr>
          <w:lang w:val="uk-UA"/>
        </w:rPr>
        <w:t xml:space="preserve"> </w:t>
      </w:r>
      <w:r>
        <w:rPr>
          <w:lang w:val="uk-UA"/>
        </w:rPr>
        <w:t>року</w:t>
      </w:r>
    </w:p>
    <w:p w:rsidR="005B2C89" w:rsidRPr="00BC1ED2" w:rsidRDefault="005B2C89" w:rsidP="005B2C89">
      <w:pPr>
        <w:rPr>
          <w:lang w:val="uk-UA"/>
        </w:rPr>
      </w:pPr>
    </w:p>
    <w:p w:rsidR="005B2C89" w:rsidRPr="00BC1ED2" w:rsidRDefault="005B2C89" w:rsidP="005B2C89">
      <w:pPr>
        <w:outlineLvl w:val="0"/>
        <w:rPr>
          <w:b/>
          <w:bCs/>
          <w:lang w:val="uk-UA"/>
        </w:rPr>
      </w:pPr>
      <w:r w:rsidRPr="00BC1ED2">
        <w:rPr>
          <w:lang w:val="uk-UA"/>
        </w:rPr>
        <w:t xml:space="preserve">                        </w:t>
      </w:r>
      <w:r w:rsidRPr="00BC1ED2">
        <w:rPr>
          <w:b/>
          <w:bCs/>
          <w:lang w:val="uk-UA"/>
        </w:rPr>
        <w:t xml:space="preserve">                                         ПРОТОКОЛ</w:t>
      </w:r>
    </w:p>
    <w:p w:rsidR="005B2C89" w:rsidRPr="00BC1ED2" w:rsidRDefault="005B2C89" w:rsidP="005B2C89">
      <w:pPr>
        <w:rPr>
          <w:b/>
          <w:bCs/>
          <w:lang w:val="uk-UA"/>
        </w:rPr>
      </w:pPr>
    </w:p>
    <w:p w:rsidR="005B2C89" w:rsidRPr="00BC1ED2" w:rsidRDefault="006A31C3" w:rsidP="006A31C3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другої</w:t>
      </w:r>
      <w:r w:rsidRPr="00BC1ED2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лісовпорядної </w:t>
      </w:r>
      <w:r w:rsidRPr="00BC1ED2">
        <w:rPr>
          <w:b/>
          <w:bCs/>
          <w:lang w:val="uk-UA"/>
        </w:rPr>
        <w:t xml:space="preserve">наради з розгляду </w:t>
      </w:r>
      <w:r>
        <w:rPr>
          <w:b/>
          <w:bCs/>
          <w:lang w:val="uk-UA"/>
        </w:rPr>
        <w:t xml:space="preserve">актуалізованих </w:t>
      </w:r>
      <w:r w:rsidRPr="00BC1ED2">
        <w:rPr>
          <w:b/>
          <w:bCs/>
          <w:lang w:val="uk-UA"/>
        </w:rPr>
        <w:t>матеріалів лісовпорядкування</w:t>
      </w:r>
    </w:p>
    <w:p w:rsidR="005B2C89" w:rsidRPr="00BC1ED2" w:rsidRDefault="005B2C89" w:rsidP="005B2C89">
      <w:pPr>
        <w:jc w:val="center"/>
        <w:rPr>
          <w:b/>
          <w:bCs/>
          <w:lang w:val="uk-UA"/>
        </w:rPr>
      </w:pPr>
      <w:r w:rsidRPr="00BC1ED2">
        <w:rPr>
          <w:b/>
          <w:bCs/>
          <w:lang w:val="uk-UA"/>
        </w:rPr>
        <w:t>по ДП «</w:t>
      </w:r>
      <w:proofErr w:type="spellStart"/>
      <w:r w:rsidR="006A31C3">
        <w:rPr>
          <w:b/>
          <w:bCs/>
          <w:lang w:val="uk-UA"/>
        </w:rPr>
        <w:t>Ржищівський</w:t>
      </w:r>
      <w:proofErr w:type="spellEnd"/>
      <w:r w:rsidR="006A31C3">
        <w:rPr>
          <w:b/>
          <w:bCs/>
          <w:lang w:val="uk-UA"/>
        </w:rPr>
        <w:t xml:space="preserve"> військовий лісгосп</w:t>
      </w:r>
      <w:r w:rsidRPr="00BC1ED2">
        <w:rPr>
          <w:b/>
          <w:bCs/>
          <w:lang w:val="uk-UA"/>
        </w:rPr>
        <w:t>»</w:t>
      </w:r>
    </w:p>
    <w:p w:rsidR="00BE0005" w:rsidRPr="00BE0005" w:rsidRDefault="00BE0005" w:rsidP="00BE0005">
      <w:pPr>
        <w:pStyle w:val="a3"/>
        <w:jc w:val="center"/>
        <w:rPr>
          <w:lang w:val="uk-UA"/>
        </w:rPr>
      </w:pPr>
    </w:p>
    <w:p w:rsidR="005B2C89" w:rsidRDefault="005B2C89" w:rsidP="005B2C89">
      <w:pPr>
        <w:rPr>
          <w:lang w:val="uk-UA"/>
        </w:rPr>
      </w:pPr>
      <w:r>
        <w:rPr>
          <w:lang w:val="uk-UA"/>
        </w:rPr>
        <w:t xml:space="preserve">       </w:t>
      </w:r>
      <w:r w:rsidRPr="00BC1ED2">
        <w:rPr>
          <w:lang w:val="uk-UA"/>
        </w:rPr>
        <w:t xml:space="preserve">  </w:t>
      </w:r>
      <w:proofErr w:type="spellStart"/>
      <w:r>
        <w:rPr>
          <w:lang w:val="uk-UA"/>
        </w:rPr>
        <w:t>м.Ірпінь</w:t>
      </w:r>
      <w:proofErr w:type="spellEnd"/>
      <w:r w:rsidRPr="00BC1ED2">
        <w:rPr>
          <w:lang w:val="uk-UA"/>
        </w:rPr>
        <w:t xml:space="preserve">  </w:t>
      </w:r>
      <w:r>
        <w:rPr>
          <w:lang w:val="uk-UA"/>
        </w:rPr>
        <w:t xml:space="preserve">                                                                             </w:t>
      </w:r>
      <w:r w:rsidR="006A31C3">
        <w:rPr>
          <w:lang w:val="uk-UA"/>
        </w:rPr>
        <w:t xml:space="preserve">              «___» ________202</w:t>
      </w:r>
      <w:r w:rsidR="001F6A5A">
        <w:rPr>
          <w:lang w:val="uk-UA"/>
        </w:rPr>
        <w:t>3</w:t>
      </w:r>
      <w:r>
        <w:rPr>
          <w:lang w:val="uk-UA"/>
        </w:rPr>
        <w:t xml:space="preserve"> року</w:t>
      </w:r>
    </w:p>
    <w:p w:rsidR="005B2C89" w:rsidRPr="00BC1ED2" w:rsidRDefault="005B2C89" w:rsidP="005B2C89">
      <w:pPr>
        <w:rPr>
          <w:lang w:val="uk-UA"/>
        </w:rPr>
      </w:pPr>
    </w:p>
    <w:p w:rsidR="005B2C89" w:rsidRPr="007372BD" w:rsidRDefault="005B2C89" w:rsidP="005B2C89">
      <w:pPr>
        <w:outlineLvl w:val="0"/>
        <w:rPr>
          <w:b/>
          <w:bCs/>
          <w:lang w:val="uk-UA"/>
        </w:rPr>
      </w:pPr>
      <w:r w:rsidRPr="00BC1ED2">
        <w:rPr>
          <w:lang w:val="uk-UA"/>
        </w:rPr>
        <w:t xml:space="preserve">        </w:t>
      </w:r>
      <w:r w:rsidRPr="00BC1ED2">
        <w:rPr>
          <w:b/>
          <w:bCs/>
          <w:lang w:val="uk-UA"/>
        </w:rPr>
        <w:t>Присутні:</w:t>
      </w:r>
    </w:p>
    <w:tbl>
      <w:tblPr>
        <w:tblW w:w="984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80"/>
        <w:gridCol w:w="3747"/>
        <w:gridCol w:w="3213"/>
      </w:tblGrid>
      <w:tr w:rsidR="005B2C89" w:rsidRPr="00AF3FB3" w:rsidTr="00AA1532">
        <w:tc>
          <w:tcPr>
            <w:tcW w:w="2880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rPr>
                <w:lang w:val="uk-UA"/>
              </w:rPr>
            </w:pPr>
            <w:r w:rsidRPr="00BC1ED2">
              <w:rPr>
                <w:lang w:val="uk-UA"/>
              </w:rPr>
              <w:t>Прізвище, ім'я,</w:t>
            </w:r>
          </w:p>
          <w:p w:rsidR="005B2C89" w:rsidRPr="00BC1ED2" w:rsidRDefault="005B2C89" w:rsidP="00AA1532">
            <w:pPr>
              <w:pStyle w:val="a3"/>
              <w:rPr>
                <w:lang w:val="uk-UA"/>
              </w:rPr>
            </w:pPr>
            <w:r w:rsidRPr="00BC1ED2">
              <w:rPr>
                <w:lang w:val="uk-UA"/>
              </w:rPr>
              <w:t>по батькові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rPr>
                <w:lang w:val="uk-UA"/>
              </w:rPr>
            </w:pPr>
            <w:r w:rsidRPr="00BC1ED2">
              <w:rPr>
                <w:lang w:val="uk-UA"/>
              </w:rPr>
              <w:t xml:space="preserve">                Організація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rPr>
                <w:lang w:val="uk-UA"/>
              </w:rPr>
            </w:pPr>
            <w:r w:rsidRPr="00BC1ED2">
              <w:rPr>
                <w:lang w:val="uk-UA"/>
              </w:rPr>
              <w:t xml:space="preserve">                 Посада</w:t>
            </w:r>
          </w:p>
        </w:tc>
      </w:tr>
      <w:tr w:rsidR="005B2C89" w:rsidRPr="00BC1ED2" w:rsidTr="001002E3">
        <w:trPr>
          <w:trHeight w:val="882"/>
        </w:trPr>
        <w:tc>
          <w:tcPr>
            <w:tcW w:w="2880" w:type="dxa"/>
            <w:shd w:val="clear" w:color="auto" w:fill="auto"/>
            <w:vAlign w:val="center"/>
          </w:tcPr>
          <w:p w:rsidR="005B2C89" w:rsidRPr="00BC1ED2" w:rsidRDefault="00BE0005" w:rsidP="00AA15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Бондар А. О.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BC1ED2" w:rsidRDefault="001F6A5A" w:rsidP="00100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Центральне міжрегіональне</w:t>
            </w:r>
            <w:r w:rsidR="005B2C89" w:rsidRPr="00BC1ED2">
              <w:rPr>
                <w:lang w:val="uk-UA"/>
              </w:rPr>
              <w:t xml:space="preserve"> управління</w:t>
            </w:r>
            <w:r w:rsidR="005B2C89">
              <w:rPr>
                <w:lang w:val="uk-UA"/>
              </w:rPr>
              <w:t xml:space="preserve"> лісового та</w:t>
            </w:r>
          </w:p>
          <w:p w:rsidR="005B2C89" w:rsidRPr="00BC1ED2" w:rsidRDefault="005B2C89" w:rsidP="00100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м</w:t>
            </w:r>
            <w:r w:rsidRPr="00BC1ED2">
              <w:rPr>
                <w:lang w:val="uk-UA"/>
              </w:rPr>
              <w:t>исливського</w:t>
            </w:r>
            <w:r>
              <w:rPr>
                <w:lang w:val="uk-UA"/>
              </w:rPr>
              <w:t xml:space="preserve">  господарства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BC1ED2" w:rsidRDefault="00475D8B" w:rsidP="001002E3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Перший заступник начальника управління</w:t>
            </w:r>
          </w:p>
        </w:tc>
      </w:tr>
      <w:tr w:rsidR="005B2C89" w:rsidRPr="00BC1ED2" w:rsidTr="00AA1532">
        <w:tc>
          <w:tcPr>
            <w:tcW w:w="2880" w:type="dxa"/>
            <w:shd w:val="clear" w:color="auto" w:fill="auto"/>
            <w:vAlign w:val="center"/>
          </w:tcPr>
          <w:p w:rsidR="005B2C89" w:rsidRPr="00724C5E" w:rsidRDefault="005B2C89" w:rsidP="00AA1532">
            <w:pPr>
              <w:ind w:left="-57" w:right="-113"/>
              <w:rPr>
                <w:lang w:val="uk-UA"/>
              </w:rPr>
            </w:pPr>
            <w:r>
              <w:rPr>
                <w:lang w:val="uk-UA"/>
              </w:rPr>
              <w:t>Андрущенко А.</w:t>
            </w:r>
            <w:r w:rsidR="006A31C3">
              <w:rPr>
                <w:lang w:val="uk-UA"/>
              </w:rPr>
              <w:t xml:space="preserve"> </w:t>
            </w:r>
            <w:r>
              <w:rPr>
                <w:lang w:val="uk-UA"/>
              </w:rPr>
              <w:t>В.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724C5E" w:rsidRDefault="005B2C89" w:rsidP="00AA1532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Департамент екології та природних ресурсів Київської ОДА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724C5E" w:rsidRDefault="00C52368" w:rsidP="001002E3">
            <w:pPr>
              <w:ind w:left="-113" w:right="-113"/>
              <w:jc w:val="center"/>
              <w:rPr>
                <w:lang w:val="uk-UA"/>
              </w:rPr>
            </w:pPr>
            <w:r>
              <w:rPr>
                <w:lang w:val="uk-UA"/>
              </w:rPr>
              <w:t>Заступник директора Департамен</w:t>
            </w:r>
            <w:r w:rsidR="005B2C89">
              <w:rPr>
                <w:lang w:val="uk-UA"/>
              </w:rPr>
              <w:t>т</w:t>
            </w:r>
            <w:r w:rsidR="001002E3">
              <w:rPr>
                <w:lang w:val="uk-UA"/>
              </w:rPr>
              <w:t>у</w:t>
            </w:r>
            <w:r w:rsidR="005B2C89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="005B2C89">
              <w:rPr>
                <w:lang w:val="uk-UA"/>
              </w:rPr>
              <w:t>начальник управління оцінки впливу на довкілля та природно-заповідної справи</w:t>
            </w:r>
          </w:p>
        </w:tc>
      </w:tr>
      <w:tr w:rsidR="005B2C89" w:rsidRPr="00BC1ED2" w:rsidTr="00AA1532">
        <w:tc>
          <w:tcPr>
            <w:tcW w:w="2880" w:type="dxa"/>
            <w:shd w:val="clear" w:color="auto" w:fill="auto"/>
            <w:vAlign w:val="center"/>
          </w:tcPr>
          <w:p w:rsidR="005B2C89" w:rsidRPr="00BC1ED2" w:rsidRDefault="006A31C3" w:rsidP="00AA1532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Хруль</w:t>
            </w:r>
            <w:proofErr w:type="spellEnd"/>
            <w:r>
              <w:rPr>
                <w:lang w:val="uk-UA"/>
              </w:rPr>
              <w:t xml:space="preserve"> С. І.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BC1ED2" w:rsidRDefault="00475D8B" w:rsidP="00AA1532">
            <w:pPr>
              <w:pStyle w:val="a3"/>
              <w:jc w:val="center"/>
              <w:rPr>
                <w:lang w:val="uk-UA"/>
              </w:rPr>
            </w:pPr>
            <w:r w:rsidRPr="006A31C3">
              <w:rPr>
                <w:bCs/>
                <w:lang w:val="uk-UA"/>
              </w:rPr>
              <w:t>ДП «</w:t>
            </w:r>
            <w:proofErr w:type="spellStart"/>
            <w:r w:rsidRPr="006A31C3">
              <w:rPr>
                <w:bCs/>
                <w:lang w:val="uk-UA"/>
              </w:rPr>
              <w:t>Ржищевський</w:t>
            </w:r>
            <w:proofErr w:type="spellEnd"/>
            <w:r w:rsidRPr="006A31C3">
              <w:rPr>
                <w:bCs/>
                <w:lang w:val="uk-UA"/>
              </w:rPr>
              <w:t xml:space="preserve"> військовий лісгосп»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 w:rsidRPr="00BC1ED2">
              <w:rPr>
                <w:lang w:val="uk-UA"/>
              </w:rPr>
              <w:t>Головний лісничий</w:t>
            </w:r>
          </w:p>
        </w:tc>
      </w:tr>
      <w:tr w:rsidR="005B2C89" w:rsidRPr="00BC1ED2" w:rsidTr="00AA1532">
        <w:trPr>
          <w:trHeight w:val="254"/>
        </w:trPr>
        <w:tc>
          <w:tcPr>
            <w:tcW w:w="2880" w:type="dxa"/>
            <w:shd w:val="clear" w:color="auto" w:fill="auto"/>
            <w:vAlign w:val="center"/>
          </w:tcPr>
          <w:p w:rsidR="005B2C89" w:rsidRPr="00BC1ED2" w:rsidRDefault="006A31C3" w:rsidP="00AA15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Гайчук С. І.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 w:rsidRPr="00BC1ED2">
              <w:rPr>
                <w:lang w:val="uk-UA"/>
              </w:rPr>
              <w:t>Українська лісовпорядна</w:t>
            </w:r>
          </w:p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 w:rsidRPr="00BC1ED2">
              <w:rPr>
                <w:lang w:val="uk-UA"/>
              </w:rPr>
              <w:t>експедиція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 w:rsidRPr="00BC1ED2">
              <w:rPr>
                <w:lang w:val="uk-UA"/>
              </w:rPr>
              <w:t>Начальник експедиції</w:t>
            </w:r>
          </w:p>
        </w:tc>
      </w:tr>
      <w:tr w:rsidR="005B2C89" w:rsidRPr="00BC1ED2" w:rsidTr="00AA1532">
        <w:tc>
          <w:tcPr>
            <w:tcW w:w="2880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Червона Л.М.</w:t>
            </w:r>
          </w:p>
        </w:tc>
        <w:tc>
          <w:tcPr>
            <w:tcW w:w="3747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-*-</w:t>
            </w:r>
          </w:p>
        </w:tc>
        <w:tc>
          <w:tcPr>
            <w:tcW w:w="3213" w:type="dxa"/>
            <w:shd w:val="clear" w:color="auto" w:fill="auto"/>
            <w:vAlign w:val="center"/>
          </w:tcPr>
          <w:p w:rsidR="005B2C89" w:rsidRPr="00BC1ED2" w:rsidRDefault="005B2C89" w:rsidP="00AA153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Начальник партії</w:t>
            </w:r>
          </w:p>
        </w:tc>
      </w:tr>
    </w:tbl>
    <w:p w:rsidR="006A31C3" w:rsidRDefault="006A31C3" w:rsidP="006A31C3">
      <w:pPr>
        <w:outlineLvl w:val="0"/>
        <w:rPr>
          <w:b/>
          <w:bCs/>
          <w:lang w:val="uk-UA"/>
        </w:rPr>
      </w:pPr>
    </w:p>
    <w:p w:rsidR="006A31C3" w:rsidRPr="00BC1ED2" w:rsidRDefault="006A31C3" w:rsidP="006A31C3">
      <w:pPr>
        <w:outlineLvl w:val="0"/>
        <w:rPr>
          <w:b/>
          <w:bCs/>
          <w:lang w:val="uk-UA"/>
        </w:rPr>
      </w:pPr>
      <w:r w:rsidRPr="00BC1ED2">
        <w:rPr>
          <w:b/>
          <w:bCs/>
          <w:lang w:val="uk-UA"/>
        </w:rPr>
        <w:t>СЛУХАЛИ:</w:t>
      </w:r>
    </w:p>
    <w:p w:rsidR="006A31C3" w:rsidRPr="006A31C3" w:rsidRDefault="006A31C3" w:rsidP="006A31C3">
      <w:pPr>
        <w:ind w:firstLine="539"/>
        <w:jc w:val="both"/>
        <w:rPr>
          <w:bCs/>
          <w:lang w:val="uk-UA"/>
        </w:rPr>
      </w:pPr>
      <w:r w:rsidRPr="00BC1ED2">
        <w:rPr>
          <w:lang w:val="uk-UA"/>
        </w:rPr>
        <w:t>1.Доповідь</w:t>
      </w:r>
      <w:r>
        <w:rPr>
          <w:lang w:val="uk-UA"/>
        </w:rPr>
        <w:t xml:space="preserve"> начальника партії Української лісовпорядної експедиції </w:t>
      </w:r>
      <w:r w:rsidRPr="00825350">
        <w:rPr>
          <w:lang w:val="uk-UA"/>
        </w:rPr>
        <w:t>Червоної Л.М.</w:t>
      </w:r>
      <w:r>
        <w:rPr>
          <w:lang w:val="uk-UA"/>
        </w:rPr>
        <w:t xml:space="preserve">, </w:t>
      </w:r>
      <w:r w:rsidRPr="00BC1ED2">
        <w:rPr>
          <w:lang w:val="uk-UA"/>
        </w:rPr>
        <w:t xml:space="preserve">про вимоги нормативно-правових актів та відповідних інструкцій, </w:t>
      </w:r>
      <w:r>
        <w:rPr>
          <w:lang w:val="uk-UA"/>
        </w:rPr>
        <w:t>чинних</w:t>
      </w:r>
      <w:r w:rsidRPr="00BC1ED2">
        <w:rPr>
          <w:lang w:val="uk-UA"/>
        </w:rPr>
        <w:t xml:space="preserve"> в лісовому господарстві України щодо </w:t>
      </w:r>
      <w:r>
        <w:rPr>
          <w:lang w:val="uk-UA"/>
        </w:rPr>
        <w:t>підготовки актуалізованих</w:t>
      </w:r>
      <w:r w:rsidRPr="00BC1ED2">
        <w:rPr>
          <w:lang w:val="uk-UA"/>
        </w:rPr>
        <w:t xml:space="preserve"> матеріалів лісовпорядкування, підсумки виконання робіт з </w:t>
      </w:r>
      <w:r>
        <w:rPr>
          <w:lang w:val="uk-UA"/>
        </w:rPr>
        <w:t xml:space="preserve">актуалізації матеріалів </w:t>
      </w:r>
      <w:r w:rsidRPr="00BC1ED2">
        <w:rPr>
          <w:lang w:val="uk-UA"/>
        </w:rPr>
        <w:t xml:space="preserve">лісовпорядкування та </w:t>
      </w:r>
      <w:r>
        <w:rPr>
          <w:lang w:val="uk-UA"/>
        </w:rPr>
        <w:t>формування</w:t>
      </w:r>
      <w:r w:rsidRPr="00BC1ED2">
        <w:rPr>
          <w:lang w:val="uk-UA"/>
        </w:rPr>
        <w:t xml:space="preserve"> актуальної таксаційної бази даних по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>
        <w:rPr>
          <w:bCs/>
          <w:lang w:val="uk-UA"/>
        </w:rPr>
        <w:t xml:space="preserve"> </w:t>
      </w:r>
      <w:r>
        <w:rPr>
          <w:lang w:val="uk-UA"/>
        </w:rPr>
        <w:t>станом на 01.01.2022</w:t>
      </w:r>
      <w:r w:rsidRPr="00BC1ED2">
        <w:rPr>
          <w:lang w:val="uk-UA"/>
        </w:rPr>
        <w:t xml:space="preserve"> року. Виконані лісогосподарс</w:t>
      </w:r>
      <w:r>
        <w:rPr>
          <w:lang w:val="uk-UA"/>
        </w:rPr>
        <w:t xml:space="preserve">ькі заходи </w:t>
      </w:r>
      <w:r w:rsidRPr="00BC1ED2">
        <w:rPr>
          <w:lang w:val="uk-UA"/>
        </w:rPr>
        <w:t xml:space="preserve">по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>
        <w:rPr>
          <w:lang w:val="uk-UA"/>
        </w:rPr>
        <w:t xml:space="preserve"> за 2021 рік відповідають </w:t>
      </w:r>
      <w:r w:rsidRPr="00BC1ED2">
        <w:rPr>
          <w:lang w:val="uk-UA"/>
        </w:rPr>
        <w:t>вимогам Лісового кодексу та іншим нормативно-правовим актам України.</w:t>
      </w:r>
    </w:p>
    <w:p w:rsidR="006A31C3" w:rsidRPr="0091437A" w:rsidRDefault="006A31C3" w:rsidP="006A31C3">
      <w:pPr>
        <w:pStyle w:val="a3"/>
        <w:ind w:firstLine="539"/>
        <w:jc w:val="both"/>
        <w:rPr>
          <w:b/>
          <w:lang w:val="uk-UA"/>
        </w:rPr>
      </w:pPr>
      <w:r>
        <w:rPr>
          <w:lang w:val="uk-UA"/>
        </w:rPr>
        <w:br w:type="page"/>
      </w:r>
      <w:r w:rsidRPr="00BC1ED2">
        <w:rPr>
          <w:lang w:val="uk-UA"/>
        </w:rPr>
        <w:lastRenderedPageBreak/>
        <w:t>2.Інф</w:t>
      </w:r>
      <w:r>
        <w:rPr>
          <w:lang w:val="uk-UA"/>
        </w:rPr>
        <w:t xml:space="preserve">ормацію головного лісничого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>
        <w:rPr>
          <w:bCs/>
          <w:lang w:val="uk-UA"/>
        </w:rPr>
        <w:t xml:space="preserve"> </w:t>
      </w:r>
      <w:proofErr w:type="spellStart"/>
      <w:r>
        <w:rPr>
          <w:lang w:val="uk-UA"/>
        </w:rPr>
        <w:t>Хруля</w:t>
      </w:r>
      <w:proofErr w:type="spellEnd"/>
      <w:r>
        <w:rPr>
          <w:lang w:val="uk-UA"/>
        </w:rPr>
        <w:t xml:space="preserve"> С. І.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>- про забезпеченість підприємства фондами</w:t>
      </w:r>
      <w:r>
        <w:rPr>
          <w:lang w:val="uk-UA"/>
        </w:rPr>
        <w:t xml:space="preserve"> відповідних видів рубок на 2022</w:t>
      </w:r>
      <w:r w:rsidRPr="00BC1ED2">
        <w:rPr>
          <w:lang w:val="uk-UA"/>
        </w:rPr>
        <w:t xml:space="preserve"> рік, що визначено </w:t>
      </w:r>
      <w:r>
        <w:rPr>
          <w:lang w:val="uk-UA"/>
        </w:rPr>
        <w:t xml:space="preserve">актуалізованими </w:t>
      </w:r>
      <w:r w:rsidRPr="00BC1ED2">
        <w:rPr>
          <w:lang w:val="uk-UA"/>
        </w:rPr>
        <w:t>матеріалами лісовпорядкування;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 xml:space="preserve">- аналіз інших документів, наявних у </w:t>
      </w:r>
      <w:r w:rsidR="00036594">
        <w:rPr>
          <w:lang w:val="uk-UA"/>
        </w:rPr>
        <w:t xml:space="preserve">актуалізованих </w:t>
      </w:r>
      <w:r w:rsidRPr="00BC1ED2">
        <w:rPr>
          <w:lang w:val="uk-UA"/>
        </w:rPr>
        <w:t>матеріалах лісовпор</w:t>
      </w:r>
      <w:r>
        <w:rPr>
          <w:lang w:val="uk-UA"/>
        </w:rPr>
        <w:t>ядкування лісового фонду за 2021</w:t>
      </w:r>
      <w:r w:rsidRPr="00BC1ED2">
        <w:rPr>
          <w:lang w:val="uk-UA"/>
        </w:rPr>
        <w:t xml:space="preserve"> рік;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 xml:space="preserve">- про те, що розроблені Українською лісовпорядною експедицією </w:t>
      </w:r>
      <w:r>
        <w:rPr>
          <w:lang w:val="uk-UA"/>
        </w:rPr>
        <w:t xml:space="preserve">актуалізовані </w:t>
      </w:r>
      <w:r w:rsidRPr="00BC1ED2">
        <w:rPr>
          <w:lang w:val="uk-UA"/>
        </w:rPr>
        <w:t>матеріали лісовпор</w:t>
      </w:r>
      <w:r>
        <w:rPr>
          <w:lang w:val="uk-UA"/>
        </w:rPr>
        <w:t>ядкування лісового фонду за 2021</w:t>
      </w:r>
      <w:r w:rsidRPr="00BC1ED2">
        <w:rPr>
          <w:lang w:val="uk-UA"/>
        </w:rPr>
        <w:t xml:space="preserve"> рік відповідають вимогам Лісового кодексу та іншим нормативно-правовим актам України;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 xml:space="preserve">- про проведення контролю за лісовпорядними роботами у обсягах, визначених вимогами </w:t>
      </w:r>
      <w:r>
        <w:rPr>
          <w:rFonts w:cs="Times New Roman"/>
          <w:lang w:val="uk-UA"/>
        </w:rPr>
        <w:t>„</w:t>
      </w:r>
      <w:r w:rsidRPr="00BC1ED2">
        <w:rPr>
          <w:lang w:val="uk-UA"/>
        </w:rPr>
        <w:t>Техн</w:t>
      </w:r>
      <w:r>
        <w:rPr>
          <w:lang w:val="uk-UA"/>
        </w:rPr>
        <w:t>ічної</w:t>
      </w:r>
      <w:r w:rsidRPr="00BC1ED2">
        <w:rPr>
          <w:lang w:val="uk-UA"/>
        </w:rPr>
        <w:t xml:space="preserve"> </w:t>
      </w:r>
      <w:r>
        <w:rPr>
          <w:lang w:val="uk-UA"/>
        </w:rPr>
        <w:t xml:space="preserve">документації з </w:t>
      </w:r>
      <w:r w:rsidRPr="00BC1ED2">
        <w:rPr>
          <w:lang w:val="uk-UA"/>
        </w:rPr>
        <w:t>лісовпоряд</w:t>
      </w:r>
      <w:r>
        <w:rPr>
          <w:lang w:val="uk-UA"/>
        </w:rPr>
        <w:t>кування”.</w:t>
      </w:r>
    </w:p>
    <w:p w:rsidR="006A31C3" w:rsidRDefault="006A31C3" w:rsidP="006A31C3">
      <w:pPr>
        <w:ind w:firstLine="539"/>
        <w:jc w:val="both"/>
        <w:rPr>
          <w:bCs/>
          <w:lang w:val="uk-UA"/>
        </w:rPr>
      </w:pPr>
      <w:r w:rsidRPr="00BC1ED2">
        <w:rPr>
          <w:lang w:val="uk-UA"/>
        </w:rPr>
        <w:t xml:space="preserve">Після обговорення змісту </w:t>
      </w:r>
      <w:r>
        <w:rPr>
          <w:lang w:val="uk-UA"/>
        </w:rPr>
        <w:t xml:space="preserve">актуалізованих </w:t>
      </w:r>
      <w:r w:rsidRPr="00BC1ED2">
        <w:rPr>
          <w:lang w:val="uk-UA"/>
        </w:rPr>
        <w:t xml:space="preserve">матеріалів лісовпорядкування лісового фонду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>
        <w:rPr>
          <w:bCs/>
          <w:lang w:val="uk-UA"/>
        </w:rPr>
        <w:t>.</w:t>
      </w:r>
    </w:p>
    <w:p w:rsidR="006A31C3" w:rsidRDefault="006A31C3" w:rsidP="006A31C3">
      <w:pPr>
        <w:ind w:firstLine="539"/>
        <w:jc w:val="both"/>
        <w:rPr>
          <w:lang w:val="uk-UA"/>
        </w:rPr>
      </w:pPr>
    </w:p>
    <w:p w:rsidR="006A31C3" w:rsidRPr="00BC1ED2" w:rsidRDefault="006A31C3" w:rsidP="006A31C3">
      <w:pPr>
        <w:ind w:firstLine="539"/>
        <w:jc w:val="both"/>
        <w:outlineLvl w:val="0"/>
        <w:rPr>
          <w:b/>
          <w:bCs/>
          <w:lang w:val="uk-UA"/>
        </w:rPr>
      </w:pPr>
      <w:r w:rsidRPr="00BC1ED2">
        <w:rPr>
          <w:b/>
          <w:bCs/>
          <w:lang w:val="uk-UA"/>
        </w:rPr>
        <w:t>УХВАЛИЛИ:</w:t>
      </w:r>
    </w:p>
    <w:p w:rsidR="006A31C3" w:rsidRPr="00BC1ED2" w:rsidRDefault="006A31C3" w:rsidP="006A31C3">
      <w:pPr>
        <w:ind w:firstLine="539"/>
        <w:jc w:val="both"/>
        <w:outlineLvl w:val="0"/>
        <w:rPr>
          <w:b/>
          <w:bCs/>
          <w:lang w:val="uk-UA"/>
        </w:rPr>
      </w:pPr>
      <w:r w:rsidRPr="00BC1ED2">
        <w:rPr>
          <w:b/>
          <w:bCs/>
          <w:lang w:val="uk-UA"/>
        </w:rPr>
        <w:t>1. Затвердити:</w:t>
      </w:r>
    </w:p>
    <w:p w:rsidR="006A31C3" w:rsidRPr="005217FE" w:rsidRDefault="006A31C3" w:rsidP="006A31C3">
      <w:pPr>
        <w:ind w:firstLine="539"/>
        <w:jc w:val="both"/>
        <w:rPr>
          <w:kern w:val="2"/>
          <w:lang w:val="uk-UA"/>
        </w:rPr>
      </w:pPr>
      <w:r w:rsidRPr="005217FE">
        <w:rPr>
          <w:kern w:val="2"/>
          <w:lang w:val="uk-UA"/>
        </w:rPr>
        <w:t xml:space="preserve">1.1. Динаміку площі земель лісогосподарського призначення і запасу за </w:t>
      </w:r>
      <w:proofErr w:type="spellStart"/>
      <w:r w:rsidRPr="005217FE">
        <w:rPr>
          <w:kern w:val="2"/>
          <w:lang w:val="uk-UA"/>
        </w:rPr>
        <w:t>міжобліковий</w:t>
      </w:r>
      <w:proofErr w:type="spellEnd"/>
      <w:r w:rsidRPr="005217FE">
        <w:rPr>
          <w:kern w:val="2"/>
          <w:lang w:val="uk-UA"/>
        </w:rPr>
        <w:t xml:space="preserve"> період.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>1.2. Розподіл лісових ділянок за категоріями в межах категорій лісів (форма №</w:t>
      </w:r>
      <w:r>
        <w:rPr>
          <w:lang w:val="uk-UA"/>
        </w:rPr>
        <w:t xml:space="preserve"> </w:t>
      </w:r>
      <w:r w:rsidRPr="005217FE">
        <w:rPr>
          <w:lang w:val="uk-UA"/>
        </w:rPr>
        <w:t>1) станом на 01.01.202</w:t>
      </w:r>
      <w:r>
        <w:rPr>
          <w:lang w:val="uk-UA"/>
        </w:rPr>
        <w:t>2</w:t>
      </w:r>
      <w:r w:rsidRPr="005217FE">
        <w:rPr>
          <w:lang w:val="uk-UA"/>
        </w:rPr>
        <w:t xml:space="preserve"> 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>1.3. Розподіл вкритих лісовою рослинністю лісових ділянок за пані</w:t>
      </w:r>
      <w:r>
        <w:rPr>
          <w:lang w:val="uk-UA"/>
        </w:rPr>
        <w:t xml:space="preserve">вними породами та групами віку </w:t>
      </w:r>
      <w:r w:rsidRPr="005217FE">
        <w:rPr>
          <w:lang w:val="uk-UA"/>
        </w:rPr>
        <w:t>(форма №</w:t>
      </w:r>
      <w:r>
        <w:rPr>
          <w:lang w:val="uk-UA"/>
        </w:rPr>
        <w:t xml:space="preserve"> </w:t>
      </w:r>
      <w:r w:rsidRPr="005217FE">
        <w:rPr>
          <w:lang w:val="uk-UA"/>
        </w:rPr>
        <w:t>2) станом на 01.01.202</w:t>
      </w:r>
      <w:r>
        <w:rPr>
          <w:lang w:val="uk-UA"/>
        </w:rPr>
        <w:t>2</w:t>
      </w:r>
      <w:r w:rsidRPr="005217FE">
        <w:rPr>
          <w:lang w:val="uk-UA"/>
        </w:rPr>
        <w:t xml:space="preserve"> 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>1.4. Перелік територій та об’єктів природно-запові</w:t>
      </w:r>
      <w:r>
        <w:rPr>
          <w:lang w:val="uk-UA"/>
        </w:rPr>
        <w:t>дного фонду станом на 01.01.2022</w:t>
      </w:r>
      <w:r w:rsidRPr="005217FE">
        <w:rPr>
          <w:lang w:val="uk-UA"/>
        </w:rPr>
        <w:t xml:space="preserve"> року  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>1.5. Інформаці</w:t>
      </w:r>
      <w:r>
        <w:rPr>
          <w:lang w:val="uk-UA"/>
        </w:rPr>
        <w:t>я</w:t>
      </w:r>
      <w:r w:rsidRPr="005217FE">
        <w:rPr>
          <w:lang w:val="uk-UA"/>
        </w:rPr>
        <w:t xml:space="preserve"> про наявність територі</w:t>
      </w:r>
      <w:r>
        <w:rPr>
          <w:lang w:val="uk-UA"/>
        </w:rPr>
        <w:t>й</w:t>
      </w:r>
      <w:r w:rsidRPr="005217FE">
        <w:rPr>
          <w:lang w:val="uk-UA"/>
        </w:rPr>
        <w:t xml:space="preserve">  «Смарагдової мережі»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 xml:space="preserve">1.6. Інформація про виявлення пралісів, </w:t>
      </w:r>
      <w:proofErr w:type="spellStart"/>
      <w:r w:rsidRPr="005217FE">
        <w:rPr>
          <w:lang w:val="uk-UA"/>
        </w:rPr>
        <w:t>квазіпралісів</w:t>
      </w:r>
      <w:proofErr w:type="spellEnd"/>
      <w:r w:rsidRPr="005217FE">
        <w:rPr>
          <w:lang w:val="uk-UA"/>
        </w:rPr>
        <w:t>, природних лісів</w:t>
      </w:r>
    </w:p>
    <w:p w:rsidR="006A31C3" w:rsidRDefault="006A31C3" w:rsidP="006A31C3">
      <w:pPr>
        <w:ind w:firstLine="539"/>
        <w:jc w:val="both"/>
        <w:rPr>
          <w:lang w:val="uk-UA"/>
        </w:rPr>
      </w:pPr>
      <w:r w:rsidRPr="005217FE">
        <w:rPr>
          <w:lang w:val="uk-UA"/>
        </w:rPr>
        <w:t>1.7 Поквартальні підсумки розподілу земель лісогосподарського призначення за категоріями, га</w:t>
      </w:r>
      <w:r>
        <w:rPr>
          <w:lang w:val="uk-UA"/>
        </w:rPr>
        <w:t>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1.8. </w:t>
      </w:r>
      <w:r w:rsidRPr="00D97049">
        <w:rPr>
          <w:lang w:val="uk-UA"/>
        </w:rPr>
        <w:t>Фонд рубок головного корис</w:t>
      </w:r>
      <w:r>
        <w:rPr>
          <w:lang w:val="uk-UA"/>
        </w:rPr>
        <w:t xml:space="preserve">тування, за станом на 01.01.2023 </w:t>
      </w:r>
      <w:r w:rsidRPr="00D97049">
        <w:rPr>
          <w:lang w:val="uk-UA"/>
        </w:rPr>
        <w:t>року</w:t>
      </w:r>
      <w:r>
        <w:rPr>
          <w:lang w:val="uk-UA"/>
        </w:rPr>
        <w:t>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1.9. </w:t>
      </w:r>
      <w:r w:rsidRPr="00D97049">
        <w:rPr>
          <w:lang w:val="uk-UA"/>
        </w:rPr>
        <w:t>План рубок головного користування на 202</w:t>
      </w:r>
      <w:r>
        <w:rPr>
          <w:lang w:val="uk-UA"/>
        </w:rPr>
        <w:t>2</w:t>
      </w:r>
      <w:r w:rsidRPr="00D97049">
        <w:rPr>
          <w:lang w:val="uk-UA"/>
        </w:rPr>
        <w:t xml:space="preserve"> рік</w:t>
      </w:r>
      <w:r>
        <w:rPr>
          <w:lang w:val="uk-UA"/>
        </w:rPr>
        <w:t>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1.10. </w:t>
      </w:r>
      <w:r w:rsidRPr="00D97049">
        <w:rPr>
          <w:lang w:val="uk-UA"/>
        </w:rPr>
        <w:t>Виконання рубок головного користування  за 202</w:t>
      </w:r>
      <w:r>
        <w:rPr>
          <w:lang w:val="uk-UA"/>
        </w:rPr>
        <w:t>1</w:t>
      </w:r>
      <w:r w:rsidRPr="00D97049">
        <w:rPr>
          <w:lang w:val="uk-UA"/>
        </w:rPr>
        <w:t xml:space="preserve"> рік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1.11</w:t>
      </w:r>
      <w:r w:rsidRPr="005217FE">
        <w:rPr>
          <w:lang w:val="uk-UA"/>
        </w:rPr>
        <w:t>.</w:t>
      </w:r>
      <w:r>
        <w:rPr>
          <w:lang w:val="uk-UA"/>
        </w:rPr>
        <w:t xml:space="preserve"> </w:t>
      </w:r>
      <w:r w:rsidRPr="005217FE">
        <w:rPr>
          <w:lang w:val="uk-UA"/>
        </w:rPr>
        <w:t>Фонд насаджень, що потребують рубок догляду за станом на 01.01.202</w:t>
      </w:r>
      <w:r>
        <w:rPr>
          <w:lang w:val="uk-UA"/>
        </w:rPr>
        <w:t xml:space="preserve">3 </w:t>
      </w:r>
      <w:r w:rsidRPr="005217FE">
        <w:rPr>
          <w:lang w:val="uk-UA"/>
        </w:rPr>
        <w:t>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1.12</w:t>
      </w:r>
      <w:r w:rsidRPr="005217FE">
        <w:rPr>
          <w:lang w:val="uk-UA"/>
        </w:rPr>
        <w:t>. План рубок догляду на 202</w:t>
      </w:r>
      <w:r>
        <w:rPr>
          <w:lang w:val="uk-UA"/>
        </w:rPr>
        <w:t>2</w:t>
      </w:r>
      <w:r w:rsidRPr="005217FE">
        <w:rPr>
          <w:lang w:val="uk-UA"/>
        </w:rPr>
        <w:t xml:space="preserve"> рік.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1.13</w:t>
      </w:r>
      <w:r w:rsidRPr="005217FE">
        <w:rPr>
          <w:lang w:val="uk-UA"/>
        </w:rPr>
        <w:t>. Відомість інших рубок, формування і оздоровлення лісів, за станом на 01.01.202</w:t>
      </w:r>
      <w:r>
        <w:rPr>
          <w:lang w:val="uk-UA"/>
        </w:rPr>
        <w:t>2</w:t>
      </w:r>
      <w:r w:rsidRPr="005217FE">
        <w:rPr>
          <w:lang w:val="uk-UA"/>
        </w:rPr>
        <w:t xml:space="preserve"> року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1.14</w:t>
      </w:r>
      <w:r w:rsidRPr="005217FE">
        <w:rPr>
          <w:lang w:val="uk-UA"/>
        </w:rPr>
        <w:t>. Виконання рубок  формування і оздоровлення лісів за 202</w:t>
      </w:r>
      <w:r>
        <w:rPr>
          <w:lang w:val="uk-UA"/>
        </w:rPr>
        <w:t>1</w:t>
      </w:r>
      <w:r w:rsidRPr="005217FE">
        <w:rPr>
          <w:lang w:val="uk-UA"/>
        </w:rPr>
        <w:t xml:space="preserve"> рік.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1.15</w:t>
      </w:r>
      <w:r w:rsidRPr="005217FE">
        <w:rPr>
          <w:lang w:val="uk-UA"/>
        </w:rPr>
        <w:t>. Фонд відновлення лісів за станом на 01.01.202</w:t>
      </w:r>
      <w:r>
        <w:rPr>
          <w:lang w:val="uk-UA"/>
        </w:rPr>
        <w:t>2</w:t>
      </w:r>
      <w:r w:rsidRPr="005217FE">
        <w:rPr>
          <w:lang w:val="uk-UA"/>
        </w:rPr>
        <w:t xml:space="preserve"> 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1.16</w:t>
      </w:r>
      <w:r w:rsidRPr="005217FE">
        <w:rPr>
          <w:lang w:val="uk-UA"/>
        </w:rPr>
        <w:t>. Фонд лісорозведення за станом на 01.01.202</w:t>
      </w:r>
      <w:r>
        <w:rPr>
          <w:lang w:val="uk-UA"/>
        </w:rPr>
        <w:t>2</w:t>
      </w:r>
      <w:r w:rsidRPr="005217FE">
        <w:rPr>
          <w:lang w:val="uk-UA"/>
        </w:rPr>
        <w:t xml:space="preserve"> 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1.17</w:t>
      </w:r>
      <w:r w:rsidRPr="005217FE">
        <w:rPr>
          <w:lang w:val="uk-UA"/>
        </w:rPr>
        <w:t>. Лісові культури у віці до 20 років, за станом на 01.01.202</w:t>
      </w:r>
      <w:r>
        <w:rPr>
          <w:lang w:val="uk-UA"/>
        </w:rPr>
        <w:t xml:space="preserve">2 </w:t>
      </w:r>
      <w:r w:rsidRPr="005217FE">
        <w:rPr>
          <w:lang w:val="uk-UA"/>
        </w:rPr>
        <w:t>року.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1.18</w:t>
      </w:r>
      <w:r w:rsidRPr="005217FE">
        <w:rPr>
          <w:lang w:val="uk-UA"/>
        </w:rPr>
        <w:t>. Інформація про створення лісових культур, переведення у вкриті лісовою рослинністю землі і списання</w:t>
      </w:r>
      <w:r>
        <w:rPr>
          <w:lang w:val="uk-UA"/>
        </w:rPr>
        <w:t xml:space="preserve"> загиблих лісових культур в 2021</w:t>
      </w:r>
      <w:r w:rsidRPr="005217FE">
        <w:rPr>
          <w:lang w:val="uk-UA"/>
        </w:rPr>
        <w:t xml:space="preserve"> році        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1.19</w:t>
      </w:r>
      <w:r w:rsidRPr="005217FE">
        <w:rPr>
          <w:lang w:val="uk-UA"/>
        </w:rPr>
        <w:t>. Звіт про переведення у вкриті лісовою рослинністю лісові ділянки і передавання в експлуатацію лісових культур і промислових плантацій в 202</w:t>
      </w:r>
      <w:r>
        <w:rPr>
          <w:lang w:val="uk-UA"/>
        </w:rPr>
        <w:t xml:space="preserve">1 </w:t>
      </w:r>
      <w:r w:rsidRPr="005217FE">
        <w:rPr>
          <w:lang w:val="uk-UA"/>
        </w:rPr>
        <w:t>році.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1.20</w:t>
      </w:r>
      <w:r w:rsidRPr="005217FE">
        <w:rPr>
          <w:lang w:val="uk-UA"/>
        </w:rPr>
        <w:t>. Звіт про переведення природного поновлення у вкриті лісовою рослинністю лісові ділянки в 20</w:t>
      </w:r>
      <w:r>
        <w:rPr>
          <w:lang w:val="uk-UA"/>
        </w:rPr>
        <w:t>21</w:t>
      </w:r>
      <w:r w:rsidRPr="005217FE">
        <w:rPr>
          <w:lang w:val="uk-UA"/>
        </w:rPr>
        <w:t xml:space="preserve"> році</w:t>
      </w:r>
    </w:p>
    <w:p w:rsidR="006A31C3" w:rsidRPr="005217FE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1.21</w:t>
      </w:r>
      <w:r w:rsidRPr="005217FE">
        <w:rPr>
          <w:lang w:val="uk-UA"/>
        </w:rPr>
        <w:t>. Переведення ділянок природного поновлення у вкриті лісовою рослинністю лісові ділянки в 202</w:t>
      </w:r>
      <w:r>
        <w:rPr>
          <w:lang w:val="uk-UA"/>
        </w:rPr>
        <w:t>1</w:t>
      </w:r>
      <w:r w:rsidRPr="005217FE">
        <w:rPr>
          <w:lang w:val="uk-UA"/>
        </w:rPr>
        <w:t xml:space="preserve"> році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</w:p>
    <w:p w:rsidR="006A31C3" w:rsidRPr="00BC1ED2" w:rsidRDefault="006A31C3" w:rsidP="006A31C3">
      <w:pPr>
        <w:ind w:firstLine="539"/>
        <w:jc w:val="both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  <w:r w:rsidRPr="00BC1ED2">
        <w:rPr>
          <w:b/>
          <w:bCs/>
          <w:lang w:val="uk-UA"/>
        </w:rPr>
        <w:lastRenderedPageBreak/>
        <w:t>2.</w:t>
      </w:r>
      <w:r>
        <w:rPr>
          <w:b/>
          <w:bCs/>
          <w:lang w:val="uk-UA"/>
        </w:rPr>
        <w:t xml:space="preserve"> </w:t>
      </w:r>
      <w:r w:rsidRPr="00BC1ED2">
        <w:rPr>
          <w:b/>
          <w:bCs/>
          <w:lang w:val="uk-UA"/>
        </w:rPr>
        <w:t>Рекомендувати: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 xml:space="preserve">2.1.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 w:rsidRPr="00BC1ED2">
        <w:rPr>
          <w:lang w:val="uk-UA"/>
        </w:rPr>
        <w:t xml:space="preserve">: </w:t>
      </w:r>
    </w:p>
    <w:p w:rsidR="006A31C3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 xml:space="preserve">Використовувати при веденні господарської діяльності </w:t>
      </w:r>
      <w:r>
        <w:rPr>
          <w:lang w:val="uk-UA"/>
        </w:rPr>
        <w:t>в 2022 і наступних роках актуалізовані</w:t>
      </w:r>
      <w:r w:rsidRPr="00BC1ED2">
        <w:rPr>
          <w:lang w:val="uk-UA"/>
        </w:rPr>
        <w:t xml:space="preserve"> матеріали лісовпорядкування лісового фонду </w:t>
      </w:r>
      <w:r w:rsidRPr="006A31C3">
        <w:rPr>
          <w:bCs/>
          <w:lang w:val="uk-UA"/>
        </w:rPr>
        <w:t>ДП «</w:t>
      </w:r>
      <w:proofErr w:type="spellStart"/>
      <w:r w:rsidRPr="006A31C3">
        <w:rPr>
          <w:bCs/>
          <w:lang w:val="uk-UA"/>
        </w:rPr>
        <w:t>Ржищівський</w:t>
      </w:r>
      <w:proofErr w:type="spellEnd"/>
      <w:r w:rsidRPr="006A31C3">
        <w:rPr>
          <w:bCs/>
          <w:lang w:val="uk-UA"/>
        </w:rPr>
        <w:t xml:space="preserve"> військовий лісгосп»</w:t>
      </w:r>
      <w:r w:rsidRPr="00BC1ED2">
        <w:rPr>
          <w:lang w:val="uk-UA"/>
        </w:rPr>
        <w:t xml:space="preserve">, (після їх погодження та затвердження у встановленому порядку), які відображені в комплекті документів </w:t>
      </w:r>
      <w:r>
        <w:rPr>
          <w:lang w:val="uk-UA"/>
        </w:rPr>
        <w:t>за 2021</w:t>
      </w:r>
      <w:r w:rsidRPr="00BC1ED2">
        <w:rPr>
          <w:lang w:val="uk-UA"/>
        </w:rPr>
        <w:t xml:space="preserve"> рік із врахуванням змісту цього протоколу на основі актуалізованої таксаційної бази та у відповідності до Лісового Кодексу та діючого природоохоронного законодавства України.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Дотримуватись виконання вимог чинного законодавства під час призначення, проведення лісогосподарських заходів та використання лісових ресурсів.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Обов’язково проводити оцінку впливу на довкілля планованих заходів з проведення суцільних санітарних рубок на площі понад </w:t>
      </w:r>
      <w:smartTag w:uri="urn:schemas-microsoft-com:office:smarttags" w:element="metricconverter">
        <w:smartTagPr>
          <w:attr w:name="ProductID" w:val="1 га"/>
        </w:smartTagPr>
        <w:r>
          <w:rPr>
            <w:lang w:val="uk-UA"/>
          </w:rPr>
          <w:t>1 га</w:t>
        </w:r>
      </w:smartTag>
      <w:r>
        <w:rPr>
          <w:lang w:val="uk-UA"/>
        </w:rPr>
        <w:t xml:space="preserve"> та усі суцільні санітарні рубки на територіях та об’єктах природно-заповідного фонду.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Проводити збереження </w:t>
      </w:r>
      <w:proofErr w:type="spellStart"/>
      <w:r>
        <w:rPr>
          <w:lang w:val="uk-UA"/>
        </w:rPr>
        <w:t>біорізноманіття</w:t>
      </w:r>
      <w:proofErr w:type="spellEnd"/>
      <w:r>
        <w:rPr>
          <w:lang w:val="uk-UA"/>
        </w:rPr>
        <w:t xml:space="preserve"> в лісах на генетичному, видовому, популяційному та </w:t>
      </w:r>
      <w:proofErr w:type="spellStart"/>
      <w:r>
        <w:rPr>
          <w:lang w:val="uk-UA"/>
        </w:rPr>
        <w:t>екосистемному</w:t>
      </w:r>
      <w:proofErr w:type="spellEnd"/>
      <w:r>
        <w:rPr>
          <w:lang w:val="uk-UA"/>
        </w:rPr>
        <w:t xml:space="preserve"> рівнях.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Дотримуватись вимог щодо лісовідновлення на лісосіках поточних та минулих років, особливо в частині відповідності головних порід типам </w:t>
      </w:r>
      <w:proofErr w:type="spellStart"/>
      <w:r>
        <w:rPr>
          <w:lang w:val="uk-UA"/>
        </w:rPr>
        <w:t>лісорослинних</w:t>
      </w:r>
      <w:proofErr w:type="spellEnd"/>
      <w:r>
        <w:rPr>
          <w:lang w:val="uk-UA"/>
        </w:rPr>
        <w:t xml:space="preserve"> умов.</w:t>
      </w:r>
    </w:p>
    <w:p w:rsidR="006A31C3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Проведення всіх видів рубок згідно вимог Лісового кодексу України, Закону України «Про природно-заповідний фонд України», Закону України «Про оцінку впливу на довкілля» та інших чинних нормативно-правових актів.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 xml:space="preserve">Врахувати у лісогосподарській діяльності можливу наявність об’єктів Смарагдової мережі та запланованих до створення об’єктів природно-заповідного фонду. 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>
        <w:rPr>
          <w:lang w:val="uk-UA"/>
        </w:rPr>
        <w:t>2.2</w:t>
      </w:r>
      <w:r w:rsidRPr="00BC1ED2">
        <w:rPr>
          <w:lang w:val="uk-UA"/>
        </w:rPr>
        <w:t>. Українській лісовпорядній експедиції:</w:t>
      </w:r>
    </w:p>
    <w:p w:rsidR="006A31C3" w:rsidRPr="00BC1ED2" w:rsidRDefault="006A31C3" w:rsidP="006A31C3">
      <w:pPr>
        <w:ind w:firstLine="539"/>
        <w:jc w:val="both"/>
        <w:rPr>
          <w:lang w:val="uk-UA"/>
        </w:rPr>
      </w:pPr>
      <w:r w:rsidRPr="00BC1ED2">
        <w:rPr>
          <w:lang w:val="uk-UA"/>
        </w:rPr>
        <w:t>Внести зміни в матеріали лісовпорядкування при виявленні помилок.</w:t>
      </w:r>
    </w:p>
    <w:p w:rsidR="006A31C3" w:rsidRDefault="006A31C3" w:rsidP="006A31C3">
      <w:pPr>
        <w:jc w:val="both"/>
        <w:rPr>
          <w:lang w:val="uk-UA"/>
        </w:rPr>
      </w:pPr>
    </w:p>
    <w:p w:rsidR="006A31C3" w:rsidRDefault="006A31C3" w:rsidP="006A31C3">
      <w:pPr>
        <w:jc w:val="both"/>
        <w:rPr>
          <w:lang w:val="uk-UA"/>
        </w:rPr>
      </w:pPr>
    </w:p>
    <w:p w:rsidR="006A31C3" w:rsidRDefault="006A31C3" w:rsidP="006A31C3">
      <w:pPr>
        <w:jc w:val="both"/>
        <w:rPr>
          <w:lang w:val="uk-UA"/>
        </w:rPr>
      </w:pPr>
    </w:p>
    <w:p w:rsidR="006A31C3" w:rsidRDefault="006A31C3" w:rsidP="006A31C3">
      <w:pPr>
        <w:jc w:val="both"/>
        <w:rPr>
          <w:lang w:val="uk-UA"/>
        </w:rPr>
      </w:pPr>
    </w:p>
    <w:p w:rsidR="006A31C3" w:rsidRPr="00036594" w:rsidRDefault="006A31C3" w:rsidP="006A31C3">
      <w:pPr>
        <w:jc w:val="both"/>
        <w:rPr>
          <w:b/>
        </w:rPr>
      </w:pPr>
      <w:r w:rsidRPr="001F269E">
        <w:rPr>
          <w:b/>
          <w:lang w:val="uk-UA"/>
        </w:rPr>
        <w:t xml:space="preserve">                      Голова наради                        </w:t>
      </w:r>
      <w:r>
        <w:rPr>
          <w:b/>
          <w:lang w:val="uk-UA"/>
        </w:rPr>
        <w:t xml:space="preserve">      </w:t>
      </w:r>
      <w:r w:rsidRPr="001F269E">
        <w:rPr>
          <w:b/>
          <w:lang w:val="uk-UA"/>
        </w:rPr>
        <w:t xml:space="preserve">                        </w:t>
      </w:r>
      <w:r>
        <w:rPr>
          <w:b/>
          <w:lang w:val="uk-UA"/>
        </w:rPr>
        <w:t xml:space="preserve"> </w:t>
      </w:r>
      <w:r w:rsidRPr="001F269E">
        <w:rPr>
          <w:b/>
          <w:lang w:val="uk-UA"/>
        </w:rPr>
        <w:t xml:space="preserve">  </w:t>
      </w:r>
      <w:r w:rsidR="00EF4AA0" w:rsidRPr="00EF4AA0">
        <w:rPr>
          <w:b/>
        </w:rPr>
        <w:t xml:space="preserve"> </w:t>
      </w:r>
      <w:r w:rsidR="001F6A5A">
        <w:rPr>
          <w:b/>
          <w:lang w:val="uk-UA"/>
        </w:rPr>
        <w:t>Анатолій БОНДАР</w:t>
      </w:r>
    </w:p>
    <w:p w:rsidR="006A31C3" w:rsidRPr="001F269E" w:rsidRDefault="006A31C3" w:rsidP="006A31C3">
      <w:pPr>
        <w:jc w:val="both"/>
        <w:rPr>
          <w:b/>
          <w:lang w:val="uk-UA"/>
        </w:rPr>
      </w:pPr>
    </w:p>
    <w:p w:rsidR="006A31C3" w:rsidRPr="006323FF" w:rsidRDefault="006A31C3" w:rsidP="006A31C3">
      <w:pPr>
        <w:jc w:val="both"/>
        <w:rPr>
          <w:b/>
          <w:sz w:val="16"/>
          <w:szCs w:val="16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              </w:t>
      </w:r>
    </w:p>
    <w:p w:rsidR="006A31C3" w:rsidRPr="00F80857" w:rsidRDefault="006A31C3" w:rsidP="006A31C3">
      <w:pPr>
        <w:jc w:val="both"/>
        <w:rPr>
          <w:lang w:val="uk-UA"/>
        </w:rPr>
      </w:pPr>
      <w:r w:rsidRPr="001F269E">
        <w:rPr>
          <w:b/>
          <w:lang w:val="uk-UA"/>
        </w:rPr>
        <w:t xml:space="preserve">                      Секретар                                                                  </w:t>
      </w:r>
      <w:r w:rsidR="001F6A5A">
        <w:rPr>
          <w:b/>
          <w:lang w:val="uk-UA"/>
        </w:rPr>
        <w:t>Лариса ЧЕРВОНА</w:t>
      </w:r>
    </w:p>
    <w:p w:rsidR="005B2C89" w:rsidRDefault="005B2C89" w:rsidP="005B2C89">
      <w:pPr>
        <w:jc w:val="center"/>
        <w:outlineLvl w:val="0"/>
        <w:rPr>
          <w:lang w:val="uk-UA"/>
        </w:rPr>
      </w:pPr>
    </w:p>
    <w:p w:rsidR="006A31C3" w:rsidRDefault="006A31C3" w:rsidP="005B2C89">
      <w:pPr>
        <w:jc w:val="center"/>
        <w:outlineLvl w:val="0"/>
        <w:rPr>
          <w:lang w:val="uk-UA"/>
        </w:rPr>
      </w:pPr>
    </w:p>
    <w:p w:rsidR="006A31C3" w:rsidRDefault="006A31C3" w:rsidP="005B2C89">
      <w:pPr>
        <w:jc w:val="center"/>
        <w:outlineLvl w:val="0"/>
        <w:rPr>
          <w:lang w:val="uk-UA"/>
        </w:rPr>
      </w:pPr>
    </w:p>
    <w:p w:rsidR="00405328" w:rsidRDefault="00405328" w:rsidP="005B2C89"/>
    <w:sectPr w:rsidR="00405328" w:rsidSect="005B2C8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C89"/>
    <w:rsid w:val="00036594"/>
    <w:rsid w:val="001002E3"/>
    <w:rsid w:val="001170E6"/>
    <w:rsid w:val="001F6A5A"/>
    <w:rsid w:val="003F01C6"/>
    <w:rsid w:val="00405328"/>
    <w:rsid w:val="00463687"/>
    <w:rsid w:val="00475D8B"/>
    <w:rsid w:val="005B2C89"/>
    <w:rsid w:val="006A31C3"/>
    <w:rsid w:val="008D2182"/>
    <w:rsid w:val="00A07162"/>
    <w:rsid w:val="00B04EF9"/>
    <w:rsid w:val="00BE0005"/>
    <w:rsid w:val="00BE1CA8"/>
    <w:rsid w:val="00BF4A3E"/>
    <w:rsid w:val="00C52368"/>
    <w:rsid w:val="00CD286D"/>
    <w:rsid w:val="00E845ED"/>
    <w:rsid w:val="00EF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609DB9-B904-431E-B8E9-FE1389B2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8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B2C89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Ukra031</dc:creator>
  <cp:keywords/>
  <dc:description/>
  <cp:lastModifiedBy>Радченко</cp:lastModifiedBy>
  <cp:revision>2</cp:revision>
  <cp:lastPrinted>2023-02-21T12:04:00Z</cp:lastPrinted>
  <dcterms:created xsi:type="dcterms:W3CDTF">2023-02-23T07:31:00Z</dcterms:created>
  <dcterms:modified xsi:type="dcterms:W3CDTF">2023-02-23T07:31:00Z</dcterms:modified>
</cp:coreProperties>
</file>